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6256">
      <w:pPr>
        <w:pStyle w:val="2"/>
        <w:bidi w:val="0"/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  <w:t xml:space="preserve">附件1    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36"/>
          <w:szCs w:val="36"/>
          <w:lang w:val="en-US" w:eastAsia="zh-CN" w:bidi="ar-SA"/>
        </w:rPr>
        <w:t>采购项目参与单位廉洁承诺书</w:t>
      </w:r>
    </w:p>
    <w:p w14:paraId="28C74FA5">
      <w:pPr>
        <w:pStyle w:val="3"/>
        <w:spacing w:before="178" w:line="410" w:lineRule="auto"/>
        <w:ind w:left="53" w:right="232" w:firstLine="460"/>
        <w:jc w:val="both"/>
      </w:pPr>
      <w:r>
        <w:rPr>
          <w:spacing w:val="13"/>
        </w:rPr>
        <w:t>本单位在参与</w:t>
      </w:r>
      <w:r>
        <w:rPr>
          <w:spacing w:val="10"/>
        </w:rPr>
        <w:t>北京</w:t>
      </w:r>
      <w:r>
        <w:rPr>
          <w:rFonts w:hint="eastAsia"/>
          <w:spacing w:val="10"/>
          <w:lang w:eastAsia="zh-CN"/>
        </w:rPr>
        <w:t>协和</w:t>
      </w:r>
      <w:r>
        <w:rPr>
          <w:spacing w:val="10"/>
        </w:rPr>
        <w:t>医院</w:t>
      </w:r>
      <w:r>
        <w:rPr>
          <w:spacing w:val="13"/>
        </w:rPr>
        <w:t>的采购活动中</w:t>
      </w:r>
      <w:r>
        <w:rPr>
          <w:rFonts w:hint="eastAsia"/>
          <w:spacing w:val="13"/>
          <w:lang w:eastAsia="zh-CN"/>
        </w:rPr>
        <w:t>，</w:t>
      </w:r>
      <w:r>
        <w:rPr>
          <w:spacing w:val="13"/>
        </w:rPr>
        <w:t>保证在采购过程和中选后履行</w:t>
      </w:r>
      <w:r>
        <w:rPr>
          <w:spacing w:val="14"/>
        </w:rPr>
        <w:t>合同的过程中严格遵守国家、本单位和</w:t>
      </w:r>
      <w:r>
        <w:rPr>
          <w:spacing w:val="10"/>
        </w:rPr>
        <w:t>北京</w:t>
      </w:r>
      <w:r>
        <w:rPr>
          <w:rFonts w:hint="eastAsia"/>
          <w:spacing w:val="10"/>
          <w:lang w:eastAsia="zh-CN"/>
        </w:rPr>
        <w:t>协和</w:t>
      </w:r>
      <w:r>
        <w:rPr>
          <w:spacing w:val="10"/>
        </w:rPr>
        <w:t>医院</w:t>
      </w:r>
      <w:r>
        <w:rPr>
          <w:spacing w:val="13"/>
        </w:rPr>
        <w:t>的廉洁管理规定与纪律要</w:t>
      </w:r>
      <w:r>
        <w:rPr>
          <w:spacing w:val="11"/>
        </w:rPr>
        <w:t>求，坚决防止和反对商业贿赂不正当竞争行为，特做出以下承诺：</w:t>
      </w:r>
    </w:p>
    <w:p w14:paraId="69F5A3D0">
      <w:pPr>
        <w:pStyle w:val="3"/>
        <w:spacing w:line="404" w:lineRule="auto"/>
        <w:ind w:left="53" w:right="231" w:firstLine="460"/>
      </w:pPr>
      <w:r>
        <w:rPr>
          <w:spacing w:val="12"/>
        </w:rPr>
        <w:t>一</w:t>
      </w:r>
      <w:r>
        <w:rPr>
          <w:spacing w:val="-48"/>
        </w:rPr>
        <w:t xml:space="preserve"> </w:t>
      </w:r>
      <w:r>
        <w:rPr>
          <w:spacing w:val="12"/>
        </w:rPr>
        <w:t>、本单位在</w:t>
      </w:r>
      <w:r>
        <w:rPr>
          <w:spacing w:val="10"/>
        </w:rPr>
        <w:t>北京</w:t>
      </w:r>
      <w:r>
        <w:rPr>
          <w:rFonts w:hint="eastAsia"/>
          <w:spacing w:val="10"/>
          <w:lang w:eastAsia="zh-CN"/>
        </w:rPr>
        <w:t>协和</w:t>
      </w:r>
      <w:r>
        <w:rPr>
          <w:spacing w:val="10"/>
        </w:rPr>
        <w:t>医院</w:t>
      </w:r>
      <w:r>
        <w:rPr>
          <w:spacing w:val="12"/>
        </w:rPr>
        <w:t>各项采购活</w:t>
      </w:r>
      <w:r>
        <w:rPr>
          <w:spacing w:val="11"/>
        </w:rPr>
        <w:t>动和中选后履行合同过程中严格</w:t>
      </w:r>
      <w:r>
        <w:rPr>
          <w:rFonts w:hint="eastAsia"/>
          <w:spacing w:val="11"/>
          <w:lang w:eastAsia="zh-CN"/>
        </w:rPr>
        <w:t>按照</w:t>
      </w:r>
      <w:r>
        <w:rPr>
          <w:spacing w:val="11"/>
        </w:rPr>
        <w:t>有关法律法规</w:t>
      </w:r>
      <w:r>
        <w:rPr>
          <w:rFonts w:hint="eastAsia"/>
          <w:spacing w:val="11"/>
          <w:lang w:eastAsia="zh-CN"/>
        </w:rPr>
        <w:t>、</w:t>
      </w:r>
      <w:r>
        <w:rPr>
          <w:spacing w:val="11"/>
        </w:rPr>
        <w:t>程序进行参选和履行合同，保证遵守以下廉洁规定：</w:t>
      </w:r>
    </w:p>
    <w:p w14:paraId="1CB82C5B">
      <w:pPr>
        <w:pStyle w:val="3"/>
        <w:spacing w:line="422" w:lineRule="auto"/>
        <w:ind w:left="53" w:right="278" w:firstLine="460"/>
      </w:pPr>
      <w:r>
        <w:rPr>
          <w:spacing w:val="5"/>
        </w:rPr>
        <w:t>(一)不以任何理由向相关科室及人员赠送礼金、有价证券、贵重物品、好处费、</w:t>
      </w:r>
      <w:r>
        <w:rPr>
          <w:spacing w:val="13"/>
        </w:rPr>
        <w:t xml:space="preserve"> </w:t>
      </w:r>
      <w:r>
        <w:rPr>
          <w:spacing w:val="9"/>
        </w:rPr>
        <w:t>感谢费等各类财物；</w:t>
      </w:r>
    </w:p>
    <w:p w14:paraId="49068C1D">
      <w:pPr>
        <w:pStyle w:val="3"/>
        <w:spacing w:before="2" w:line="320" w:lineRule="auto"/>
        <w:ind w:left="53" w:right="234" w:firstLine="460"/>
      </w:pPr>
      <w:r>
        <w:rPr>
          <w:spacing w:val="13"/>
        </w:rPr>
        <w:t>(二)不以任何理由为相关科室及人员报销应由对方个人支付的</w:t>
      </w:r>
      <w:r>
        <w:rPr>
          <w:spacing w:val="12"/>
        </w:rPr>
        <w:t>费用</w:t>
      </w:r>
      <w:r>
        <w:rPr>
          <w:rFonts w:hint="eastAsia"/>
          <w:spacing w:val="12"/>
          <w:lang w:eastAsia="zh-CN"/>
        </w:rPr>
        <w:t>，</w:t>
      </w:r>
      <w:r>
        <w:rPr>
          <w:spacing w:val="12"/>
        </w:rPr>
        <w:t>或提供其</w:t>
      </w:r>
      <w:r>
        <w:t xml:space="preserve"> </w:t>
      </w:r>
      <w:r>
        <w:rPr>
          <w:spacing w:val="7"/>
        </w:rPr>
        <w:t>他福利待遇；</w:t>
      </w:r>
    </w:p>
    <w:p w14:paraId="1107476F">
      <w:pPr>
        <w:pStyle w:val="3"/>
        <w:spacing w:before="210" w:line="325" w:lineRule="auto"/>
        <w:ind w:left="53" w:right="235" w:firstLine="460"/>
      </w:pPr>
      <w:r>
        <w:rPr>
          <w:spacing w:val="13"/>
        </w:rPr>
        <w:t>(三)不以任何理由为相关科室和人员组织有可能影响公正</w:t>
      </w:r>
      <w:r>
        <w:rPr>
          <w:spacing w:val="12"/>
        </w:rPr>
        <w:t>执行公务的宴请、健</w:t>
      </w:r>
      <w:r>
        <w:t xml:space="preserve"> </w:t>
      </w:r>
      <w:r>
        <w:rPr>
          <w:spacing w:val="8"/>
        </w:rPr>
        <w:t>身、娱乐等活动；</w:t>
      </w:r>
    </w:p>
    <w:p w14:paraId="306F2C7D">
      <w:pPr>
        <w:pStyle w:val="3"/>
        <w:spacing w:before="230" w:line="312" w:lineRule="auto"/>
        <w:ind w:left="53" w:right="272" w:firstLine="460"/>
      </w:pPr>
      <w:r>
        <w:rPr>
          <w:spacing w:val="12"/>
        </w:rPr>
        <w:t>(四)不得有其他违反法律法规，违反医院规章制度，</w:t>
      </w:r>
      <w:r>
        <w:rPr>
          <w:spacing w:val="11"/>
        </w:rPr>
        <w:t>违反公平竞争原则、诚实</w:t>
      </w:r>
      <w:r>
        <w:t xml:space="preserve"> </w:t>
      </w:r>
      <w:r>
        <w:rPr>
          <w:spacing w:val="10"/>
        </w:rPr>
        <w:t>信用原则和廉洁从业原则的不良行为。</w:t>
      </w:r>
    </w:p>
    <w:p w14:paraId="782B8449">
      <w:pPr>
        <w:pStyle w:val="3"/>
        <w:spacing w:before="230" w:line="312" w:lineRule="auto"/>
        <w:ind w:left="53" w:right="235" w:firstLine="460"/>
      </w:pPr>
      <w:r>
        <w:rPr>
          <w:spacing w:val="11"/>
        </w:rPr>
        <w:t>二</w:t>
      </w:r>
      <w:r>
        <w:rPr>
          <w:spacing w:val="-32"/>
        </w:rPr>
        <w:t xml:space="preserve"> </w:t>
      </w:r>
      <w:r>
        <w:rPr>
          <w:spacing w:val="11"/>
        </w:rPr>
        <w:t>、单位法定代表人、董事、监事、控股股东或实际控制人等无</w:t>
      </w:r>
      <w:r>
        <w:rPr>
          <w:spacing w:val="10"/>
        </w:rPr>
        <w:t>北京</w:t>
      </w:r>
      <w:r>
        <w:rPr>
          <w:rFonts w:hint="eastAsia"/>
          <w:spacing w:val="10"/>
          <w:lang w:eastAsia="zh-CN"/>
        </w:rPr>
        <w:t>协和</w:t>
      </w:r>
      <w:r>
        <w:rPr>
          <w:spacing w:val="10"/>
        </w:rPr>
        <w:t>医院人员，不存在利益冲突情况。</w:t>
      </w:r>
    </w:p>
    <w:p w14:paraId="4F94C4AE">
      <w:pPr>
        <w:pStyle w:val="3"/>
        <w:spacing w:before="231" w:line="320" w:lineRule="auto"/>
        <w:ind w:left="53" w:right="278" w:firstLine="460"/>
      </w:pPr>
      <w:r>
        <w:rPr>
          <w:spacing w:val="10"/>
        </w:rPr>
        <w:t>三</w:t>
      </w:r>
      <w:r>
        <w:rPr>
          <w:spacing w:val="-41"/>
        </w:rPr>
        <w:t xml:space="preserve"> </w:t>
      </w:r>
      <w:r>
        <w:rPr>
          <w:spacing w:val="10"/>
        </w:rPr>
        <w:t>、如发生违反本承诺书约定的行为，愿意接受北京</w:t>
      </w:r>
      <w:r>
        <w:rPr>
          <w:rFonts w:hint="eastAsia"/>
          <w:spacing w:val="10"/>
          <w:lang w:eastAsia="zh-CN"/>
        </w:rPr>
        <w:t>协</w:t>
      </w:r>
      <w:bookmarkStart w:id="0" w:name="_GoBack"/>
      <w:bookmarkEnd w:id="0"/>
      <w:r>
        <w:rPr>
          <w:rFonts w:hint="eastAsia"/>
          <w:spacing w:val="10"/>
          <w:lang w:eastAsia="zh-CN"/>
        </w:rPr>
        <w:t>和</w:t>
      </w:r>
      <w:r>
        <w:rPr>
          <w:spacing w:val="10"/>
        </w:rPr>
        <w:t>医院禁止参选、</w:t>
      </w:r>
      <w:r>
        <w:t xml:space="preserve"> </w:t>
      </w:r>
      <w:r>
        <w:rPr>
          <w:spacing w:val="12"/>
        </w:rPr>
        <w:t>废标或解约的处理，给医院造成经济损失或损害医院声誉的，</w:t>
      </w:r>
      <w:r>
        <w:rPr>
          <w:spacing w:val="11"/>
        </w:rPr>
        <w:t>将予以赔偿和弥补。</w:t>
      </w:r>
    </w:p>
    <w:p w14:paraId="5BE1E6BD">
      <w:pPr>
        <w:spacing w:line="303" w:lineRule="auto"/>
        <w:rPr>
          <w:rFonts w:ascii="Arial"/>
          <w:sz w:val="21"/>
        </w:rPr>
      </w:pPr>
    </w:p>
    <w:p w14:paraId="6F8DE190">
      <w:pPr>
        <w:spacing w:line="303" w:lineRule="auto"/>
        <w:rPr>
          <w:rFonts w:ascii="Arial"/>
          <w:sz w:val="21"/>
        </w:rPr>
      </w:pPr>
    </w:p>
    <w:p w14:paraId="6D5DE751">
      <w:pPr>
        <w:pStyle w:val="3"/>
        <w:spacing w:before="69" w:line="227" w:lineRule="auto"/>
        <w:ind w:left="56"/>
      </w:pPr>
      <w:r>
        <w:rPr>
          <w:b/>
          <w:bCs/>
          <w:spacing w:val="18"/>
        </w:rPr>
        <w:t>单位(盖章):</w:t>
      </w:r>
      <w:r>
        <w:rPr>
          <w:spacing w:val="18"/>
        </w:rPr>
        <w:t xml:space="preserve">               </w:t>
      </w:r>
      <w:r>
        <w:rPr>
          <w:spacing w:val="17"/>
        </w:rPr>
        <w:t xml:space="preserve">            </w:t>
      </w:r>
      <w:r>
        <w:rPr>
          <w:b/>
          <w:bCs/>
          <w:spacing w:val="17"/>
        </w:rPr>
        <w:t>法定代表人(签字/盖章):</w:t>
      </w:r>
    </w:p>
    <w:p w14:paraId="639BF89E">
      <w:pPr>
        <w:pStyle w:val="3"/>
        <w:spacing w:before="212" w:line="219" w:lineRule="auto"/>
        <w:ind w:left="4746"/>
      </w:pPr>
      <w:r>
        <w:rPr>
          <w:b/>
          <w:bCs/>
          <w:spacing w:val="-14"/>
        </w:rPr>
        <w:t>(或授权委托人)</w:t>
      </w:r>
    </w:p>
    <w:p w14:paraId="670D8F54">
      <w:pPr>
        <w:pStyle w:val="3"/>
        <w:spacing w:before="231" w:line="219" w:lineRule="auto"/>
        <w:ind w:left="5836"/>
      </w:pPr>
      <w:r>
        <w:rPr>
          <w:b/>
          <w:bCs/>
          <w:spacing w:val="-10"/>
        </w:rPr>
        <w:t>年</w:t>
      </w:r>
      <w:r>
        <w:rPr>
          <w:spacing w:val="14"/>
        </w:rPr>
        <w:t xml:space="preserve">    </w:t>
      </w:r>
      <w:r>
        <w:rPr>
          <w:b/>
          <w:bCs/>
          <w:spacing w:val="-10"/>
        </w:rPr>
        <w:t>月</w:t>
      </w:r>
      <w:r>
        <w:rPr>
          <w:spacing w:val="16"/>
        </w:rPr>
        <w:t xml:space="preserve">    </w:t>
      </w:r>
      <w:r>
        <w:rPr>
          <w:b/>
          <w:bCs/>
          <w:spacing w:val="-10"/>
        </w:rPr>
        <w:t>日</w:t>
      </w:r>
    </w:p>
    <w:p w14:paraId="4FB7D1B3">
      <w:pPr>
        <w:spacing w:line="275" w:lineRule="auto"/>
        <w:rPr>
          <w:rFonts w:ascii="Arial"/>
          <w:sz w:val="21"/>
        </w:rPr>
      </w:pPr>
    </w:p>
    <w:p w14:paraId="703B930D">
      <w:pPr>
        <w:spacing w:before="69" w:line="238" w:lineRule="auto"/>
        <w:ind w:left="53" w:right="195" w:firstLine="430"/>
        <w:jc w:val="both"/>
        <w:rPr>
          <w:rFonts w:ascii="楷体" w:hAnsi="楷体" w:eastAsia="楷体" w:cs="楷体"/>
          <w:sz w:val="21"/>
          <w:szCs w:val="21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7A2275"/>
    <w:rsid w:val="51D90A93"/>
    <w:rsid w:val="66A2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632</Characters>
  <TotalTime>4</TotalTime>
  <ScaleCrop>false</ScaleCrop>
  <LinksUpToDate>false</LinksUpToDate>
  <CharactersWithSpaces>689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2025-09-18T18:04:00Z</dcterms:created>
  <dc:creator>maqianhui11</dc:creator>
  <cp:lastModifiedBy>WPS_1569599397</cp:lastModifiedBy>
  <dcterms:modified xsi:type="dcterms:W3CDTF">2026-03-09T06:57:42Z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2025-09-18T18:04:42Z</vt:filetime>
  </property>
  <property fmtid="{D5CDD505-2E9C-101B-9397-08002B2CF9AE}" pid="4" name="UsrData">
    <vt:lpwstr>68cbd939918830001f298258wl</vt:lpwstr>
  </property>
  <property fmtid="{D5CDD505-2E9C-101B-9397-08002B2CF9AE}" pid="5" name="KSOTemplateDocerSaveRecord">
    <vt:lpwstr>eyJoZGlkIjoiZTU5Y2YyZGMwMmUzMjkzMTZjZTAwM2Y4MzkwNWZiZWEiLCJ1c2VySWQiOiI2NzYzNjY4NjIifQ==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6A91D7ECFCDA4C9CA4B36FEA5824993F_12</vt:lpwstr>
  </property>
</Properties>
</file>