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F118E">
      <w:pPr>
        <w:spacing w:before="240"/>
        <w:ind w:right="-51"/>
        <w:jc w:val="center"/>
        <w:rPr>
          <w:rFonts w:ascii="Calibri" w:hAnsi="Calibri" w:eastAsia="宋体" w:cs="Times New Roman"/>
          <w:color w:val="auto"/>
          <w:sz w:val="30"/>
          <w:szCs w:val="30"/>
        </w:rPr>
      </w:pPr>
      <w:r>
        <w:rPr>
          <w:rFonts w:hint="eastAsia" w:ascii="Calibri" w:hAnsi="Calibri" w:eastAsia="宋体" w:cs="Times New Roman"/>
          <w:b/>
          <w:bCs/>
          <w:color w:val="auto"/>
          <w:sz w:val="30"/>
          <w:szCs w:val="30"/>
        </w:rPr>
        <w:t>中国医学科学院北京协和医院药物临床试验伦理委员会</w:t>
      </w:r>
    </w:p>
    <w:p w14:paraId="080DD4AD">
      <w:pPr>
        <w:spacing w:before="240"/>
        <w:ind w:right="-51"/>
        <w:jc w:val="center"/>
        <w:rPr>
          <w:rFonts w:ascii="Calibri" w:hAnsi="Calibri" w:eastAsia="宋体" w:cs="Times New Roman"/>
          <w:color w:val="auto"/>
          <w:sz w:val="48"/>
          <w:szCs w:val="52"/>
        </w:rPr>
      </w:pPr>
      <w:r>
        <w:rPr>
          <w:rFonts w:hint="eastAsia" w:ascii="Calibri" w:hAnsi="Calibri" w:eastAsia="宋体" w:cs="Times New Roman"/>
          <w:b/>
          <w:bCs/>
          <w:color w:val="auto"/>
          <w:sz w:val="30"/>
          <w:szCs w:val="30"/>
        </w:rPr>
        <w:t>国家创新药临床试验临床试验项目初始审查申请指南</w:t>
      </w:r>
    </w:p>
    <w:p w14:paraId="6AF82304">
      <w:pPr>
        <w:numPr>
          <w:ilvl w:val="0"/>
          <w:numId w:val="1"/>
        </w:numPr>
        <w:spacing w:before="240" w:after="240" w:line="360" w:lineRule="auto"/>
        <w:ind w:left="426" w:right="-52" w:firstLine="420"/>
        <w:rPr>
          <w:rFonts w:ascii="宋体" w:hAnsi="宋体" w:eastAsia="宋体" w:cs="Times New Roman"/>
          <w:b/>
          <w:color w:val="auto"/>
          <w:sz w:val="24"/>
          <w:szCs w:val="24"/>
        </w:rPr>
      </w:pPr>
      <w:r>
        <w:rPr>
          <w:rFonts w:hint="eastAsia" w:ascii="宋体" w:hAnsi="宋体" w:eastAsia="宋体" w:cs="Times New Roman"/>
          <w:b/>
          <w:color w:val="auto"/>
          <w:sz w:val="24"/>
          <w:szCs w:val="24"/>
        </w:rPr>
        <w:t>审查文件清单（标*的文件为必须提交文件）</w:t>
      </w:r>
      <w:bookmarkStart w:id="0" w:name="_GoBack"/>
      <w:bookmarkEnd w:id="0"/>
    </w:p>
    <w:tbl>
      <w:tblPr>
        <w:tblStyle w:val="8"/>
        <w:tblW w:w="14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0064"/>
        <w:gridCol w:w="3699"/>
      </w:tblGrid>
      <w:tr w14:paraId="4710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50956A96">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序号</w:t>
            </w:r>
          </w:p>
        </w:tc>
        <w:tc>
          <w:tcPr>
            <w:tcW w:w="10064" w:type="dxa"/>
            <w:tcBorders>
              <w:top w:val="single" w:color="auto" w:sz="4" w:space="0"/>
              <w:left w:val="single" w:color="auto" w:sz="4" w:space="0"/>
              <w:bottom w:val="single" w:color="auto" w:sz="4" w:space="0"/>
              <w:right w:val="single" w:color="auto" w:sz="4" w:space="0"/>
            </w:tcBorders>
            <w:vAlign w:val="center"/>
          </w:tcPr>
          <w:p w14:paraId="020845AC">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审查文件清单内容</w:t>
            </w:r>
          </w:p>
        </w:tc>
        <w:tc>
          <w:tcPr>
            <w:tcW w:w="3699" w:type="dxa"/>
            <w:tcBorders>
              <w:top w:val="single" w:color="auto" w:sz="4" w:space="0"/>
              <w:left w:val="single" w:color="auto" w:sz="4" w:space="0"/>
              <w:bottom w:val="single" w:color="auto" w:sz="4" w:space="0"/>
              <w:right w:val="single" w:color="auto" w:sz="4" w:space="0"/>
            </w:tcBorders>
            <w:vAlign w:val="center"/>
          </w:tcPr>
          <w:p w14:paraId="7A168C37">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lang w:eastAsia="zh-CN"/>
              </w:rPr>
              <w:t>对应</w:t>
            </w:r>
            <w:r>
              <w:rPr>
                <w:rFonts w:hint="eastAsia" w:ascii="宋体" w:hAnsi="宋体" w:eastAsia="宋体" w:cs="仿宋_GB2312"/>
                <w:b/>
                <w:color w:val="auto"/>
                <w:spacing w:val="1"/>
                <w:kern w:val="0"/>
                <w:sz w:val="24"/>
                <w:szCs w:val="24"/>
              </w:rPr>
              <w:t>我院伦理审查系统文件类型</w:t>
            </w:r>
          </w:p>
        </w:tc>
      </w:tr>
      <w:tr w14:paraId="5E34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7B3D26F9">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1*</w:t>
            </w:r>
          </w:p>
        </w:tc>
        <w:tc>
          <w:tcPr>
            <w:tcW w:w="10064" w:type="dxa"/>
            <w:tcBorders>
              <w:top w:val="single" w:color="auto" w:sz="4" w:space="0"/>
              <w:left w:val="single" w:color="auto" w:sz="4" w:space="0"/>
              <w:bottom w:val="single" w:color="auto" w:sz="4" w:space="0"/>
              <w:right w:val="single" w:color="auto" w:sz="4" w:space="0"/>
            </w:tcBorders>
            <w:vAlign w:val="center"/>
          </w:tcPr>
          <w:p w14:paraId="61B2ED55">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递交信</w:t>
            </w:r>
          </w:p>
          <w:p w14:paraId="53B2F980">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[含所递交文件清单，注明递交文件的版本号和版本日期(如适用)]</w:t>
            </w:r>
          </w:p>
        </w:tc>
        <w:tc>
          <w:tcPr>
            <w:tcW w:w="3699" w:type="dxa"/>
            <w:tcBorders>
              <w:top w:val="single" w:color="auto" w:sz="4" w:space="0"/>
              <w:left w:val="single" w:color="auto" w:sz="4" w:space="0"/>
              <w:bottom w:val="single" w:color="auto" w:sz="4" w:space="0"/>
              <w:right w:val="single" w:color="auto" w:sz="4" w:space="0"/>
            </w:tcBorders>
            <w:vAlign w:val="center"/>
          </w:tcPr>
          <w:p w14:paraId="5C2239BF">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伦理审查系统自动生成，无</w:t>
            </w:r>
          </w:p>
          <w:p w14:paraId="7E43C461">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需提交</w:t>
            </w:r>
          </w:p>
        </w:tc>
      </w:tr>
      <w:tr w14:paraId="2629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5402BEAD">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2*</w:t>
            </w:r>
          </w:p>
        </w:tc>
        <w:tc>
          <w:tcPr>
            <w:tcW w:w="10064" w:type="dxa"/>
            <w:tcBorders>
              <w:top w:val="single" w:color="auto" w:sz="4" w:space="0"/>
              <w:left w:val="single" w:color="auto" w:sz="4" w:space="0"/>
              <w:bottom w:val="single" w:color="auto" w:sz="4" w:space="0"/>
              <w:right w:val="single" w:color="auto" w:sz="4" w:space="0"/>
            </w:tcBorders>
            <w:vAlign w:val="center"/>
          </w:tcPr>
          <w:p w14:paraId="67986F05">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伦理审查申请书</w:t>
            </w:r>
          </w:p>
          <w:p w14:paraId="398AAB76">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color w:val="auto"/>
                <w:spacing w:val="1"/>
                <w:kern w:val="0"/>
                <w:sz w:val="24"/>
                <w:szCs w:val="24"/>
              </w:rPr>
              <w:t>[</w:t>
            </w:r>
            <w:r>
              <w:rPr>
                <w:rFonts w:hint="eastAsia" w:ascii="宋体" w:hAnsi="宋体" w:eastAsia="宋体" w:cs="Times New Roman"/>
                <w:color w:val="auto"/>
                <w:sz w:val="24"/>
                <w:szCs w:val="24"/>
              </w:rPr>
              <w:t>专业组组长签字、日期]（专业组组长可由研究者在院内网查询：医技科室&gt;临床药理中心&gt;共享文档&gt;项目管理&gt;新临床试验专业领导小组）</w:t>
            </w:r>
          </w:p>
        </w:tc>
        <w:tc>
          <w:tcPr>
            <w:tcW w:w="3699" w:type="dxa"/>
            <w:tcBorders>
              <w:top w:val="single" w:color="auto" w:sz="4" w:space="0"/>
              <w:left w:val="single" w:color="auto" w:sz="4" w:space="0"/>
              <w:bottom w:val="single" w:color="auto" w:sz="4" w:space="0"/>
              <w:right w:val="single" w:color="auto" w:sz="4" w:space="0"/>
            </w:tcBorders>
            <w:vAlign w:val="center"/>
          </w:tcPr>
          <w:p w14:paraId="679CBB3E">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伦理审查申请表</w:t>
            </w:r>
          </w:p>
        </w:tc>
      </w:tr>
      <w:tr w14:paraId="2902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1461FD67">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3*</w:t>
            </w:r>
          </w:p>
        </w:tc>
        <w:tc>
          <w:tcPr>
            <w:tcW w:w="10064" w:type="dxa"/>
            <w:tcBorders>
              <w:top w:val="single" w:color="auto" w:sz="4" w:space="0"/>
              <w:left w:val="single" w:color="auto" w:sz="4" w:space="0"/>
              <w:bottom w:val="single" w:color="auto" w:sz="4" w:space="0"/>
              <w:right w:val="single" w:color="auto" w:sz="4" w:space="0"/>
            </w:tcBorders>
            <w:vAlign w:val="center"/>
          </w:tcPr>
          <w:p w14:paraId="5CDF18B5">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本中心主要研究者资质</w:t>
            </w:r>
          </w:p>
          <w:p w14:paraId="25AA0E7E">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（1）研究者的简历</w:t>
            </w:r>
          </w:p>
          <w:p w14:paraId="07FCD49F">
            <w:pPr>
              <w:adjustRightInd w:val="0"/>
              <w:snapToGrid w:val="0"/>
              <w:spacing w:line="288" w:lineRule="auto"/>
              <w:ind w:left="609" w:leftChars="290"/>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[PI的简历中须包含既往参与过的3项以上以注册为目的药物临床试验的内容]</w:t>
            </w:r>
          </w:p>
          <w:p w14:paraId="34031BCC">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b/>
                <w:color w:val="auto"/>
                <w:spacing w:val="1"/>
                <w:kern w:val="0"/>
                <w:sz w:val="24"/>
                <w:szCs w:val="24"/>
              </w:rPr>
              <w:t>（2）执业证书复印件</w:t>
            </w:r>
            <w:r>
              <w:rPr>
                <w:rFonts w:hint="eastAsia" w:ascii="宋体" w:hAnsi="宋体" w:eastAsia="宋体" w:cs="仿宋_GB2312"/>
                <w:color w:val="auto"/>
                <w:spacing w:val="1"/>
                <w:kern w:val="0"/>
                <w:sz w:val="24"/>
                <w:szCs w:val="24"/>
              </w:rPr>
              <w:t>(如适用)</w:t>
            </w:r>
          </w:p>
          <w:p w14:paraId="2DDCC369">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b/>
                <w:color w:val="auto"/>
                <w:spacing w:val="1"/>
                <w:kern w:val="0"/>
                <w:sz w:val="24"/>
                <w:szCs w:val="24"/>
              </w:rPr>
              <w:t>（3）职称证书复印件</w:t>
            </w:r>
            <w:r>
              <w:rPr>
                <w:rFonts w:hint="eastAsia" w:ascii="宋体" w:hAnsi="宋体" w:eastAsia="宋体" w:cs="仿宋_GB2312"/>
                <w:color w:val="auto"/>
                <w:spacing w:val="1"/>
                <w:kern w:val="0"/>
                <w:sz w:val="24"/>
                <w:szCs w:val="24"/>
              </w:rPr>
              <w:t>(如适用)</w:t>
            </w:r>
          </w:p>
          <w:p w14:paraId="6F0B3984">
            <w:pPr>
              <w:adjustRightInd w:val="0"/>
              <w:snapToGrid w:val="0"/>
              <w:spacing w:line="288" w:lineRule="auto"/>
              <w:ind w:left="609" w:leftChars="290"/>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[PI应在获得卫健委高级专业技术职务资格]</w:t>
            </w:r>
          </w:p>
          <w:p w14:paraId="3A005B2A">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（4）GCP培训证书复印件</w:t>
            </w:r>
          </w:p>
          <w:p w14:paraId="389BE7AA">
            <w:pPr>
              <w:adjustRightInd w:val="0"/>
              <w:snapToGrid w:val="0"/>
              <w:spacing w:line="288" w:lineRule="auto"/>
              <w:ind w:left="609" w:leftChars="290"/>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[按GCP培训证书落款日期计算，必须有5年内的证书且必须有新版GCP的证书]</w:t>
            </w:r>
          </w:p>
        </w:tc>
        <w:tc>
          <w:tcPr>
            <w:tcW w:w="3699" w:type="dxa"/>
            <w:tcBorders>
              <w:top w:val="single" w:color="auto" w:sz="4" w:space="0"/>
              <w:left w:val="single" w:color="auto" w:sz="4" w:space="0"/>
              <w:bottom w:val="single" w:color="auto" w:sz="4" w:space="0"/>
              <w:right w:val="single" w:color="auto" w:sz="4" w:space="0"/>
            </w:tcBorders>
            <w:vAlign w:val="center"/>
          </w:tcPr>
          <w:p w14:paraId="31F638DA">
            <w:pPr>
              <w:adjustRightInd w:val="0"/>
              <w:snapToGrid w:val="0"/>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研究者资质证明文件</w:t>
            </w:r>
          </w:p>
        </w:tc>
      </w:tr>
      <w:tr w14:paraId="76CF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6CC8A780">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4</w:t>
            </w:r>
          </w:p>
        </w:tc>
        <w:tc>
          <w:tcPr>
            <w:tcW w:w="10064" w:type="dxa"/>
            <w:tcBorders>
              <w:top w:val="single" w:color="auto" w:sz="4" w:space="0"/>
              <w:left w:val="single" w:color="auto" w:sz="4" w:space="0"/>
              <w:bottom w:val="single" w:color="auto" w:sz="4" w:space="0"/>
              <w:right w:val="single" w:color="auto" w:sz="4" w:space="0"/>
            </w:tcBorders>
            <w:vAlign w:val="center"/>
          </w:tcPr>
          <w:p w14:paraId="67400491">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本中心拟参加本试验的研究团队所有成员名单</w:t>
            </w:r>
          </w:p>
          <w:p w14:paraId="44DAF26B">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color w:val="auto"/>
                <w:spacing w:val="1"/>
                <w:kern w:val="0"/>
                <w:sz w:val="24"/>
                <w:szCs w:val="24"/>
              </w:rPr>
              <w:t>[包括研究者在内的所有成员姓名、临床专业、所在科室、职称、工号、初步分工等</w:t>
            </w:r>
            <w:r>
              <w:rPr>
                <w:rFonts w:hint="eastAsia" w:ascii="宋体" w:hAnsi="宋体" w:eastAsia="宋体" w:cs="宋体"/>
                <w:color w:val="auto"/>
                <w:sz w:val="24"/>
                <w:szCs w:val="24"/>
              </w:rPr>
              <w:t>，PI签字签日期</w:t>
            </w:r>
            <w:r>
              <w:rPr>
                <w:rFonts w:hint="eastAsia" w:ascii="宋体" w:hAnsi="宋体" w:eastAsia="宋体" w:cs="仿宋_GB2312"/>
                <w:color w:val="auto"/>
                <w:spacing w:val="1"/>
                <w:kern w:val="0"/>
                <w:sz w:val="24"/>
                <w:szCs w:val="24"/>
              </w:rPr>
              <w:t>]</w:t>
            </w:r>
          </w:p>
        </w:tc>
        <w:tc>
          <w:tcPr>
            <w:tcW w:w="3699" w:type="dxa"/>
            <w:tcBorders>
              <w:top w:val="single" w:color="auto" w:sz="4" w:space="0"/>
              <w:left w:val="single" w:color="auto" w:sz="4" w:space="0"/>
              <w:bottom w:val="single" w:color="auto" w:sz="4" w:space="0"/>
              <w:right w:val="single" w:color="auto" w:sz="4" w:space="0"/>
            </w:tcBorders>
            <w:vAlign w:val="center"/>
          </w:tcPr>
          <w:p w14:paraId="5ECBCDF9">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研究者资质证明文件</w:t>
            </w:r>
          </w:p>
        </w:tc>
      </w:tr>
      <w:tr w14:paraId="04EC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714A62B5">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5</w:t>
            </w:r>
          </w:p>
        </w:tc>
        <w:tc>
          <w:tcPr>
            <w:tcW w:w="10064" w:type="dxa"/>
            <w:tcBorders>
              <w:top w:val="single" w:color="auto" w:sz="4" w:space="0"/>
              <w:left w:val="single" w:color="auto" w:sz="4" w:space="0"/>
              <w:bottom w:val="single" w:color="auto" w:sz="4" w:space="0"/>
              <w:right w:val="single" w:color="auto" w:sz="4" w:space="0"/>
            </w:tcBorders>
            <w:vAlign w:val="center"/>
          </w:tcPr>
          <w:p w14:paraId="6A2A2CD0">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本中心拟参加本试验的研究团队成员资质</w:t>
            </w:r>
          </w:p>
          <w:p w14:paraId="5F0B9499">
            <w:pPr>
              <w:numPr>
                <w:ilvl w:val="0"/>
                <w:numId w:val="2"/>
              </w:num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执业证书复印件</w:t>
            </w:r>
          </w:p>
          <w:p w14:paraId="460E31EA">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（2）GCP培训证书复印件</w:t>
            </w:r>
          </w:p>
          <w:p w14:paraId="05D964D5">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注：这里的“研究团队成员”指除主要研究者外的其他参加本试验人员。</w:t>
            </w:r>
          </w:p>
        </w:tc>
        <w:tc>
          <w:tcPr>
            <w:tcW w:w="3699" w:type="dxa"/>
            <w:tcBorders>
              <w:top w:val="single" w:color="auto" w:sz="4" w:space="0"/>
              <w:left w:val="single" w:color="auto" w:sz="4" w:space="0"/>
              <w:bottom w:val="single" w:color="auto" w:sz="4" w:space="0"/>
              <w:right w:val="single" w:color="auto" w:sz="4" w:space="0"/>
            </w:tcBorders>
            <w:vAlign w:val="center"/>
          </w:tcPr>
          <w:p w14:paraId="61EC6871">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研究者资质证明文件</w:t>
            </w:r>
          </w:p>
        </w:tc>
      </w:tr>
      <w:tr w14:paraId="76C5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776CC23B">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6*</w:t>
            </w:r>
          </w:p>
        </w:tc>
        <w:tc>
          <w:tcPr>
            <w:tcW w:w="10064" w:type="dxa"/>
            <w:tcBorders>
              <w:top w:val="single" w:color="auto" w:sz="4" w:space="0"/>
              <w:left w:val="single" w:color="auto" w:sz="4" w:space="0"/>
              <w:bottom w:val="single" w:color="auto" w:sz="4" w:space="0"/>
              <w:right w:val="single" w:color="auto" w:sz="4" w:space="0"/>
            </w:tcBorders>
            <w:vAlign w:val="center"/>
          </w:tcPr>
          <w:p w14:paraId="300130CD">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主要研究者的利益冲突声明</w:t>
            </w:r>
          </w:p>
        </w:tc>
        <w:tc>
          <w:tcPr>
            <w:tcW w:w="3699" w:type="dxa"/>
            <w:tcBorders>
              <w:top w:val="single" w:color="auto" w:sz="4" w:space="0"/>
              <w:left w:val="single" w:color="auto" w:sz="4" w:space="0"/>
              <w:bottom w:val="single" w:color="auto" w:sz="4" w:space="0"/>
              <w:right w:val="single" w:color="auto" w:sz="4" w:space="0"/>
            </w:tcBorders>
            <w:vAlign w:val="center"/>
          </w:tcPr>
          <w:p w14:paraId="7FEA5B46">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研究者资质证明文件</w:t>
            </w:r>
          </w:p>
        </w:tc>
      </w:tr>
      <w:tr w14:paraId="1BB5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193E4EBD">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7*</w:t>
            </w:r>
          </w:p>
        </w:tc>
        <w:tc>
          <w:tcPr>
            <w:tcW w:w="10064" w:type="dxa"/>
            <w:tcBorders>
              <w:top w:val="single" w:color="auto" w:sz="4" w:space="0"/>
              <w:left w:val="single" w:color="auto" w:sz="4" w:space="0"/>
              <w:bottom w:val="single" w:color="auto" w:sz="4" w:space="0"/>
              <w:right w:val="single" w:color="auto" w:sz="4" w:space="0"/>
            </w:tcBorders>
            <w:vAlign w:val="center"/>
          </w:tcPr>
          <w:p w14:paraId="4B4A008E">
            <w:pPr>
              <w:pStyle w:val="16"/>
              <w:numPr>
                <w:ilvl w:val="0"/>
                <w:numId w:val="3"/>
              </w:numPr>
              <w:adjustRightInd w:val="0"/>
              <w:snapToGrid w:val="0"/>
              <w:spacing w:line="288" w:lineRule="auto"/>
              <w:ind w:firstLineChars="0"/>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lang w:eastAsia="zh-CN"/>
              </w:rPr>
              <w:t>纳入30日通道的药物临床试验的相关证明材料</w:t>
            </w:r>
          </w:p>
          <w:p w14:paraId="425B5437">
            <w:pPr>
              <w:pStyle w:val="16"/>
              <w:numPr>
                <w:ilvl w:val="0"/>
                <w:numId w:val="3"/>
              </w:numPr>
              <w:adjustRightInd w:val="0"/>
              <w:snapToGrid w:val="0"/>
              <w:spacing w:line="288" w:lineRule="auto"/>
              <w:ind w:firstLineChars="0"/>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国家创新药临床试验项目申请表</w:t>
            </w:r>
          </w:p>
          <w:p w14:paraId="1865AB64">
            <w:pPr>
              <w:pStyle w:val="16"/>
              <w:adjustRightInd w:val="0"/>
              <w:snapToGrid w:val="0"/>
              <w:spacing w:line="288" w:lineRule="auto"/>
              <w:ind w:left="720" w:firstLine="0" w:firstLineChars="0"/>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[申办者盖章</w:t>
            </w:r>
            <w:r>
              <w:rPr>
                <w:rFonts w:hint="eastAsia" w:ascii="宋体" w:hAnsi="宋体" w:eastAsia="宋体" w:cs="仿宋_GB2312"/>
                <w:color w:val="auto"/>
                <w:spacing w:val="1"/>
                <w:kern w:val="0"/>
                <w:sz w:val="24"/>
                <w:szCs w:val="24"/>
                <w:lang w:eastAsia="zh-CN"/>
              </w:rPr>
              <w:t>、</w:t>
            </w:r>
            <w:r>
              <w:rPr>
                <w:rFonts w:hint="eastAsia" w:ascii="宋体" w:hAnsi="宋体" w:eastAsia="宋体" w:cs="仿宋_GB2312"/>
                <w:color w:val="auto"/>
                <w:spacing w:val="1"/>
                <w:kern w:val="0"/>
                <w:sz w:val="24"/>
                <w:szCs w:val="24"/>
              </w:rPr>
              <w:t>专业组组长签字</w:t>
            </w:r>
            <w:r>
              <w:rPr>
                <w:rFonts w:hint="eastAsia" w:ascii="宋体" w:hAnsi="宋体" w:eastAsia="宋体" w:cs="仿宋_GB2312"/>
                <w:color w:val="auto"/>
                <w:spacing w:val="1"/>
                <w:kern w:val="0"/>
                <w:sz w:val="24"/>
                <w:szCs w:val="24"/>
                <w:lang w:eastAsia="zh-CN"/>
              </w:rPr>
              <w:t>、</w:t>
            </w:r>
            <w:r>
              <w:rPr>
                <w:rFonts w:hint="eastAsia" w:ascii="宋体" w:hAnsi="宋体" w:eastAsia="宋体" w:cs="仿宋_GB2312"/>
                <w:color w:val="auto"/>
                <w:spacing w:val="1"/>
                <w:kern w:val="0"/>
                <w:sz w:val="24"/>
                <w:szCs w:val="24"/>
              </w:rPr>
              <w:t>PI签字。</w:t>
            </w:r>
            <w:r>
              <w:rPr>
                <w:rFonts w:hint="eastAsia" w:ascii="宋体" w:hAnsi="宋体" w:eastAsia="宋体" w:cs="仿宋_GB2312"/>
                <w:color w:val="auto"/>
                <w:spacing w:val="1"/>
                <w:kern w:val="0"/>
                <w:sz w:val="24"/>
                <w:szCs w:val="24"/>
                <w:lang w:eastAsia="zh-CN"/>
              </w:rPr>
              <w:t>为确保及时启动，应</w:t>
            </w:r>
            <w:r>
              <w:rPr>
                <w:rFonts w:hint="eastAsia" w:ascii="宋体" w:hAnsi="宋体" w:eastAsia="宋体" w:cs="仿宋_GB2312"/>
                <w:color w:val="auto"/>
                <w:spacing w:val="1"/>
                <w:kern w:val="0"/>
                <w:sz w:val="24"/>
                <w:szCs w:val="24"/>
              </w:rPr>
              <w:t>在获得NMPA药物临床试验批准通知书后及时将受理通知书和批准通知书提交伦理委员会进行审查。]</w:t>
            </w:r>
          </w:p>
          <w:p w14:paraId="645F4AD0">
            <w:pPr>
              <w:pStyle w:val="16"/>
              <w:numPr>
                <w:ilvl w:val="0"/>
                <w:numId w:val="3"/>
              </w:numPr>
              <w:adjustRightInd w:val="0"/>
              <w:snapToGrid w:val="0"/>
              <w:spacing w:line="288" w:lineRule="auto"/>
              <w:ind w:firstLineChars="0"/>
              <w:jc w:val="left"/>
              <w:rPr>
                <w:rFonts w:ascii="宋体" w:hAnsi="宋体" w:eastAsia="宋体" w:cs="仿宋_GB2312"/>
                <w:color w:val="auto"/>
                <w:spacing w:val="1"/>
                <w:kern w:val="0"/>
                <w:sz w:val="24"/>
                <w:szCs w:val="24"/>
              </w:rPr>
            </w:pPr>
            <w:r>
              <w:rPr>
                <w:rFonts w:hint="eastAsia" w:ascii="宋体" w:hAnsi="宋体" w:eastAsia="宋体" w:cs="仿宋_GB2312"/>
                <w:b/>
                <w:color w:val="auto"/>
                <w:spacing w:val="1"/>
                <w:kern w:val="0"/>
                <w:sz w:val="24"/>
                <w:szCs w:val="24"/>
              </w:rPr>
              <w:t>风险防控管理计划</w:t>
            </w:r>
          </w:p>
          <w:p w14:paraId="76C79476">
            <w:pPr>
              <w:pStyle w:val="16"/>
              <w:numPr>
                <w:ilvl w:val="0"/>
                <w:numId w:val="0"/>
              </w:numPr>
              <w:adjustRightInd w:val="0"/>
              <w:snapToGrid w:val="0"/>
              <w:spacing w:line="288" w:lineRule="auto"/>
              <w:ind w:leftChars="0" w:firstLine="726" w:firstLineChars="300"/>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[申办者盖章</w:t>
            </w:r>
            <w:r>
              <w:rPr>
                <w:rFonts w:hint="eastAsia" w:ascii="宋体" w:hAnsi="宋体" w:eastAsia="宋体" w:cs="仿宋_GB2312"/>
                <w:color w:val="auto"/>
                <w:spacing w:val="1"/>
                <w:kern w:val="0"/>
                <w:sz w:val="24"/>
                <w:szCs w:val="24"/>
                <w:lang w:eastAsia="zh-CN"/>
              </w:rPr>
              <w:t>、</w:t>
            </w:r>
            <w:r>
              <w:rPr>
                <w:rFonts w:hint="eastAsia" w:ascii="宋体" w:hAnsi="宋体" w:eastAsia="宋体" w:cs="仿宋_GB2312"/>
                <w:color w:val="auto"/>
                <w:spacing w:val="1"/>
                <w:kern w:val="0"/>
                <w:sz w:val="24"/>
                <w:szCs w:val="24"/>
              </w:rPr>
              <w:t>专业组组长签字</w:t>
            </w:r>
            <w:r>
              <w:rPr>
                <w:rFonts w:hint="eastAsia" w:ascii="宋体" w:hAnsi="宋体" w:eastAsia="宋体" w:cs="仿宋_GB2312"/>
                <w:color w:val="auto"/>
                <w:spacing w:val="1"/>
                <w:kern w:val="0"/>
                <w:sz w:val="24"/>
                <w:szCs w:val="24"/>
                <w:lang w:eastAsia="zh-CN"/>
              </w:rPr>
              <w:t>、</w:t>
            </w:r>
            <w:r>
              <w:rPr>
                <w:rFonts w:hint="eastAsia" w:ascii="宋体" w:hAnsi="宋体" w:eastAsia="宋体" w:cs="仿宋_GB2312"/>
                <w:color w:val="auto"/>
                <w:spacing w:val="1"/>
                <w:kern w:val="0"/>
                <w:sz w:val="24"/>
                <w:szCs w:val="24"/>
              </w:rPr>
              <w:t>PI签字。]</w:t>
            </w:r>
          </w:p>
          <w:p w14:paraId="4D73D8EE">
            <w:pPr>
              <w:pStyle w:val="16"/>
              <w:numPr>
                <w:ilvl w:val="0"/>
                <w:numId w:val="3"/>
              </w:numPr>
              <w:adjustRightInd w:val="0"/>
              <w:snapToGrid w:val="0"/>
              <w:spacing w:line="288" w:lineRule="auto"/>
              <w:ind w:firstLineChars="0"/>
              <w:jc w:val="left"/>
              <w:rPr>
                <w:rFonts w:ascii="宋体" w:hAnsi="宋体" w:eastAsia="宋体" w:cs="仿宋_GB2312"/>
                <w:color w:val="auto"/>
                <w:spacing w:val="1"/>
                <w:kern w:val="0"/>
                <w:sz w:val="24"/>
                <w:szCs w:val="24"/>
              </w:rPr>
            </w:pPr>
            <w:r>
              <w:rPr>
                <w:rFonts w:hint="eastAsia" w:ascii="宋体" w:hAnsi="宋体" w:eastAsia="宋体" w:cs="仿宋_GB2312"/>
                <w:b/>
                <w:color w:val="auto"/>
                <w:spacing w:val="1"/>
                <w:kern w:val="0"/>
                <w:sz w:val="24"/>
                <w:szCs w:val="24"/>
                <w:lang w:eastAsia="zh-CN"/>
              </w:rPr>
              <w:t>评估报告</w:t>
            </w:r>
          </w:p>
          <w:p w14:paraId="5E49475A">
            <w:pPr>
              <w:pStyle w:val="16"/>
              <w:numPr>
                <w:ilvl w:val="0"/>
                <w:numId w:val="0"/>
              </w:numPr>
              <w:adjustRightInd w:val="0"/>
              <w:snapToGrid w:val="0"/>
              <w:spacing w:line="288" w:lineRule="auto"/>
              <w:ind w:leftChars="0" w:firstLine="726" w:firstLineChars="300"/>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[PI</w:t>
            </w:r>
            <w:r>
              <w:rPr>
                <w:rFonts w:hint="eastAsia" w:ascii="宋体" w:hAnsi="宋体" w:eastAsia="宋体" w:cs="仿宋_GB2312"/>
                <w:color w:val="auto"/>
                <w:spacing w:val="1"/>
                <w:kern w:val="0"/>
                <w:sz w:val="24"/>
                <w:szCs w:val="24"/>
                <w:lang w:eastAsia="zh-CN"/>
              </w:rPr>
              <w:t>评估意见、</w:t>
            </w:r>
            <w:r>
              <w:rPr>
                <w:rFonts w:hint="eastAsia" w:ascii="宋体" w:hAnsi="宋体" w:eastAsia="宋体" w:cs="仿宋_GB2312"/>
                <w:color w:val="auto"/>
                <w:spacing w:val="1"/>
                <w:kern w:val="0"/>
                <w:sz w:val="24"/>
                <w:szCs w:val="24"/>
              </w:rPr>
              <w:t>PI签字</w:t>
            </w:r>
            <w:r>
              <w:rPr>
                <w:rFonts w:hint="eastAsia" w:ascii="宋体" w:hAnsi="宋体" w:eastAsia="宋体" w:cs="仿宋_GB2312"/>
                <w:color w:val="auto"/>
                <w:spacing w:val="1"/>
                <w:kern w:val="0"/>
                <w:sz w:val="24"/>
                <w:szCs w:val="24"/>
                <w:lang w:eastAsia="zh-CN"/>
              </w:rPr>
              <w:t>、</w:t>
            </w:r>
            <w:r>
              <w:rPr>
                <w:rFonts w:hint="eastAsia" w:ascii="宋体" w:hAnsi="宋体" w:eastAsia="宋体" w:cs="仿宋_GB2312"/>
                <w:color w:val="auto"/>
                <w:spacing w:val="1"/>
                <w:kern w:val="0"/>
                <w:sz w:val="24"/>
                <w:szCs w:val="24"/>
              </w:rPr>
              <w:t>申办者盖章。]</w:t>
            </w:r>
          </w:p>
        </w:tc>
        <w:tc>
          <w:tcPr>
            <w:tcW w:w="3699" w:type="dxa"/>
            <w:tcBorders>
              <w:top w:val="single" w:color="auto" w:sz="4" w:space="0"/>
              <w:left w:val="single" w:color="auto" w:sz="4" w:space="0"/>
              <w:bottom w:val="single" w:color="auto" w:sz="4" w:space="0"/>
              <w:right w:val="single" w:color="auto" w:sz="4" w:space="0"/>
            </w:tcBorders>
            <w:vAlign w:val="center"/>
          </w:tcPr>
          <w:p w14:paraId="51A998A3">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国家药品监督管理局（NMPA）临床试验批件或批准通知书</w:t>
            </w:r>
          </w:p>
        </w:tc>
      </w:tr>
      <w:tr w14:paraId="50D1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12E1875F">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8*</w:t>
            </w:r>
          </w:p>
        </w:tc>
        <w:tc>
          <w:tcPr>
            <w:tcW w:w="10064" w:type="dxa"/>
            <w:tcBorders>
              <w:top w:val="single" w:color="auto" w:sz="4" w:space="0"/>
              <w:left w:val="single" w:color="auto" w:sz="4" w:space="0"/>
              <w:bottom w:val="single" w:color="auto" w:sz="4" w:space="0"/>
              <w:right w:val="single" w:color="auto" w:sz="4" w:space="0"/>
            </w:tcBorders>
            <w:vAlign w:val="center"/>
          </w:tcPr>
          <w:p w14:paraId="2E621052">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试验用药品检验合格报告</w:t>
            </w:r>
          </w:p>
          <w:p w14:paraId="02B1F1F4">
            <w:pPr>
              <w:adjustRightInd w:val="0"/>
              <w:snapToGrid w:val="0"/>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或暂时无法提供药检报告的说明 药品注册检验报告（省级或中检院）</w:t>
            </w:r>
          </w:p>
        </w:tc>
        <w:tc>
          <w:tcPr>
            <w:tcW w:w="3699" w:type="dxa"/>
            <w:tcBorders>
              <w:top w:val="single" w:color="auto" w:sz="4" w:space="0"/>
              <w:left w:val="single" w:color="auto" w:sz="4" w:space="0"/>
              <w:bottom w:val="single" w:color="auto" w:sz="4" w:space="0"/>
              <w:right w:val="single" w:color="auto" w:sz="4" w:space="0"/>
            </w:tcBorders>
            <w:vAlign w:val="center"/>
          </w:tcPr>
          <w:p w14:paraId="009969FC">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药检报告</w:t>
            </w:r>
          </w:p>
        </w:tc>
      </w:tr>
      <w:tr w14:paraId="2C27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4D30C41A">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9</w:t>
            </w:r>
          </w:p>
        </w:tc>
        <w:tc>
          <w:tcPr>
            <w:tcW w:w="10064" w:type="dxa"/>
            <w:tcBorders>
              <w:top w:val="single" w:color="auto" w:sz="4" w:space="0"/>
              <w:left w:val="single" w:color="auto" w:sz="4" w:space="0"/>
              <w:bottom w:val="single" w:color="auto" w:sz="4" w:space="0"/>
              <w:right w:val="single" w:color="auto" w:sz="4" w:space="0"/>
            </w:tcBorders>
            <w:vAlign w:val="center"/>
          </w:tcPr>
          <w:p w14:paraId="5EE85BD2">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b/>
                <w:color w:val="auto"/>
                <w:spacing w:val="1"/>
                <w:kern w:val="0"/>
                <w:sz w:val="24"/>
                <w:szCs w:val="24"/>
              </w:rPr>
              <w:t>药品说明书</w:t>
            </w:r>
            <w:r>
              <w:rPr>
                <w:rFonts w:hint="eastAsia" w:ascii="宋体" w:hAnsi="宋体" w:eastAsia="宋体" w:cs="仿宋_GB2312"/>
                <w:color w:val="auto"/>
                <w:spacing w:val="1"/>
                <w:kern w:val="0"/>
                <w:sz w:val="24"/>
                <w:szCs w:val="24"/>
              </w:rPr>
              <w:t>（如适用）</w:t>
            </w:r>
          </w:p>
          <w:p w14:paraId="5D60069A">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color w:val="auto"/>
                <w:spacing w:val="1"/>
                <w:kern w:val="0"/>
                <w:sz w:val="24"/>
                <w:szCs w:val="24"/>
              </w:rPr>
              <w:t>[研究中使用的已上市药品说明书]</w:t>
            </w:r>
          </w:p>
        </w:tc>
        <w:tc>
          <w:tcPr>
            <w:tcW w:w="3699" w:type="dxa"/>
            <w:tcBorders>
              <w:top w:val="single" w:color="auto" w:sz="4" w:space="0"/>
              <w:left w:val="single" w:color="auto" w:sz="4" w:space="0"/>
              <w:bottom w:val="single" w:color="auto" w:sz="4" w:space="0"/>
              <w:right w:val="single" w:color="auto" w:sz="4" w:space="0"/>
            </w:tcBorders>
            <w:vAlign w:val="center"/>
          </w:tcPr>
          <w:p w14:paraId="133DB413">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试验产品说明书</w:t>
            </w:r>
          </w:p>
        </w:tc>
      </w:tr>
      <w:tr w14:paraId="3279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577DCB8E">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10*</w:t>
            </w:r>
          </w:p>
        </w:tc>
        <w:tc>
          <w:tcPr>
            <w:tcW w:w="10064" w:type="dxa"/>
            <w:tcBorders>
              <w:top w:val="single" w:color="auto" w:sz="4" w:space="0"/>
              <w:left w:val="single" w:color="auto" w:sz="4" w:space="0"/>
              <w:bottom w:val="single" w:color="auto" w:sz="4" w:space="0"/>
              <w:right w:val="single" w:color="auto" w:sz="4" w:space="0"/>
            </w:tcBorders>
            <w:vAlign w:val="center"/>
          </w:tcPr>
          <w:p w14:paraId="778BCD81">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申办者资质证明</w:t>
            </w:r>
            <w:r>
              <w:rPr>
                <w:rFonts w:hint="eastAsia" w:ascii="宋体" w:hAnsi="宋体" w:eastAsia="宋体" w:cs="仿宋_GB2312"/>
                <w:color w:val="auto"/>
                <w:spacing w:val="1"/>
                <w:kern w:val="0"/>
                <w:sz w:val="24"/>
                <w:szCs w:val="24"/>
              </w:rPr>
              <w:t>：营业执照复印件</w:t>
            </w:r>
          </w:p>
        </w:tc>
        <w:tc>
          <w:tcPr>
            <w:tcW w:w="3699" w:type="dxa"/>
            <w:tcBorders>
              <w:top w:val="single" w:color="auto" w:sz="4" w:space="0"/>
              <w:left w:val="single" w:color="auto" w:sz="4" w:space="0"/>
              <w:bottom w:val="single" w:color="auto" w:sz="4" w:space="0"/>
              <w:right w:val="single" w:color="auto" w:sz="4" w:space="0"/>
            </w:tcBorders>
            <w:vAlign w:val="center"/>
          </w:tcPr>
          <w:p w14:paraId="4713F264">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申办单位资质证明文件</w:t>
            </w:r>
            <w:r>
              <w:rPr>
                <w:rFonts w:ascii="宋体" w:hAnsi="宋体" w:eastAsia="宋体" w:cs="仿宋_GB2312"/>
                <w:b/>
                <w:color w:val="auto"/>
                <w:spacing w:val="1"/>
                <w:kern w:val="0"/>
                <w:sz w:val="24"/>
                <w:szCs w:val="24"/>
              </w:rPr>
              <w:t>(营业执照、组织机构代码证、生产许可证)</w:t>
            </w:r>
          </w:p>
        </w:tc>
      </w:tr>
      <w:tr w14:paraId="19CB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110159D9">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11</w:t>
            </w:r>
          </w:p>
        </w:tc>
        <w:tc>
          <w:tcPr>
            <w:tcW w:w="10064" w:type="dxa"/>
            <w:tcBorders>
              <w:top w:val="single" w:color="auto" w:sz="4" w:space="0"/>
              <w:left w:val="single" w:color="auto" w:sz="4" w:space="0"/>
              <w:bottom w:val="single" w:color="auto" w:sz="4" w:space="0"/>
              <w:right w:val="single" w:color="auto" w:sz="4" w:space="0"/>
            </w:tcBorders>
            <w:vAlign w:val="center"/>
          </w:tcPr>
          <w:p w14:paraId="1E54AAEC">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CRO资质证明</w:t>
            </w:r>
            <w:r>
              <w:rPr>
                <w:rFonts w:hint="eastAsia" w:ascii="宋体" w:hAnsi="宋体" w:eastAsia="宋体" w:cs="仿宋_GB2312"/>
                <w:color w:val="auto"/>
                <w:spacing w:val="1"/>
                <w:kern w:val="0"/>
                <w:sz w:val="24"/>
                <w:szCs w:val="24"/>
              </w:rPr>
              <w:t>：营业执照复印件（如适用）</w:t>
            </w:r>
          </w:p>
        </w:tc>
        <w:tc>
          <w:tcPr>
            <w:tcW w:w="3699" w:type="dxa"/>
            <w:tcBorders>
              <w:top w:val="single" w:color="auto" w:sz="4" w:space="0"/>
              <w:left w:val="single" w:color="auto" w:sz="4" w:space="0"/>
              <w:bottom w:val="single" w:color="auto" w:sz="4" w:space="0"/>
              <w:right w:val="single" w:color="auto" w:sz="4" w:space="0"/>
            </w:tcBorders>
            <w:vAlign w:val="center"/>
          </w:tcPr>
          <w:p w14:paraId="47A42B0C">
            <w:pPr>
              <w:adjustRightInd w:val="0"/>
              <w:snapToGrid w:val="0"/>
              <w:spacing w:line="288" w:lineRule="auto"/>
              <w:jc w:val="center"/>
              <w:rPr>
                <w:rFonts w:ascii="宋体" w:hAnsi="宋体" w:eastAsia="宋体" w:cs="仿宋_GB2312"/>
                <w:b/>
                <w:color w:val="auto"/>
                <w:spacing w:val="1"/>
                <w:kern w:val="0"/>
                <w:sz w:val="24"/>
                <w:szCs w:val="24"/>
              </w:rPr>
            </w:pPr>
            <w:r>
              <w:rPr>
                <w:rFonts w:ascii="宋体" w:hAnsi="宋体" w:eastAsia="宋体" w:cs="仿宋_GB2312"/>
                <w:b/>
                <w:color w:val="auto"/>
                <w:spacing w:val="1"/>
                <w:kern w:val="0"/>
                <w:sz w:val="24"/>
                <w:szCs w:val="24"/>
              </w:rPr>
              <w:t>CRO资质文件</w:t>
            </w:r>
          </w:p>
        </w:tc>
      </w:tr>
      <w:tr w14:paraId="2A4C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3AF36A69">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12</w:t>
            </w:r>
          </w:p>
        </w:tc>
        <w:tc>
          <w:tcPr>
            <w:tcW w:w="10064" w:type="dxa"/>
            <w:tcBorders>
              <w:top w:val="single" w:color="auto" w:sz="4" w:space="0"/>
              <w:left w:val="single" w:color="auto" w:sz="4" w:space="0"/>
              <w:bottom w:val="single" w:color="auto" w:sz="4" w:space="0"/>
              <w:right w:val="single" w:color="auto" w:sz="4" w:space="0"/>
            </w:tcBorders>
            <w:vAlign w:val="center"/>
          </w:tcPr>
          <w:p w14:paraId="0DAAAC10">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监查员的资质证明</w:t>
            </w:r>
          </w:p>
          <w:p w14:paraId="3AE762BE">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w:t>
            </w:r>
            <w:r>
              <w:rPr>
                <w:rFonts w:hint="eastAsia" w:ascii="宋体" w:hAnsi="宋体" w:eastAsia="宋体" w:cs="仿宋_GB2312"/>
                <w:color w:val="auto"/>
                <w:spacing w:val="1"/>
                <w:kern w:val="0"/>
                <w:sz w:val="24"/>
                <w:szCs w:val="24"/>
              </w:rPr>
              <w:t>含GCP培训证书、身份证复印件、简历及委托函（</w:t>
            </w:r>
            <w:r>
              <w:rPr>
                <w:rFonts w:hint="eastAsia" w:ascii="宋体" w:hAnsi="宋体" w:eastAsia="宋体" w:cs="宋体"/>
                <w:color w:val="auto"/>
                <w:sz w:val="24"/>
                <w:szCs w:val="24"/>
              </w:rPr>
              <w:t>申办者盖章</w:t>
            </w:r>
            <w:r>
              <w:rPr>
                <w:rFonts w:hint="eastAsia" w:ascii="宋体" w:hAnsi="宋体" w:eastAsia="宋体" w:cs="仿宋_GB2312"/>
                <w:color w:val="auto"/>
                <w:spacing w:val="1"/>
                <w:kern w:val="0"/>
                <w:sz w:val="24"/>
                <w:szCs w:val="24"/>
              </w:rPr>
              <w:t>）、保证资料真实性的承诺书]</w:t>
            </w:r>
          </w:p>
        </w:tc>
        <w:tc>
          <w:tcPr>
            <w:tcW w:w="3699" w:type="dxa"/>
            <w:tcBorders>
              <w:top w:val="single" w:color="auto" w:sz="4" w:space="0"/>
              <w:left w:val="single" w:color="auto" w:sz="4" w:space="0"/>
              <w:bottom w:val="single" w:color="auto" w:sz="4" w:space="0"/>
              <w:right w:val="single" w:color="auto" w:sz="4" w:space="0"/>
            </w:tcBorders>
            <w:vAlign w:val="center"/>
          </w:tcPr>
          <w:p w14:paraId="5D0B14B0">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其他</w:t>
            </w:r>
          </w:p>
        </w:tc>
      </w:tr>
      <w:tr w14:paraId="6B7E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1E59B3C3">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13</w:t>
            </w:r>
          </w:p>
        </w:tc>
        <w:tc>
          <w:tcPr>
            <w:tcW w:w="10064" w:type="dxa"/>
            <w:tcBorders>
              <w:top w:val="single" w:color="auto" w:sz="4" w:space="0"/>
              <w:left w:val="single" w:color="auto" w:sz="4" w:space="0"/>
              <w:bottom w:val="single" w:color="auto" w:sz="4" w:space="0"/>
              <w:right w:val="single" w:color="auto" w:sz="4" w:space="0"/>
            </w:tcBorders>
            <w:vAlign w:val="center"/>
          </w:tcPr>
          <w:p w14:paraId="29DCC427">
            <w:pPr>
              <w:jc w:val="left"/>
              <w:rPr>
                <w:rFonts w:ascii="Calibri" w:hAnsi="Calibri" w:eastAsia="宋体" w:cs="Times New Roman"/>
                <w:color w:val="auto"/>
              </w:rPr>
            </w:pPr>
            <w:r>
              <w:rPr>
                <w:rFonts w:hint="eastAsia" w:ascii="宋体" w:hAnsi="宋体" w:eastAsia="宋体" w:cs="仿宋_GB2312"/>
                <w:b/>
                <w:color w:val="auto"/>
                <w:spacing w:val="1"/>
                <w:kern w:val="0"/>
                <w:sz w:val="24"/>
                <w:szCs w:val="24"/>
              </w:rPr>
              <w:t>申办者或C</w:t>
            </w:r>
            <w:r>
              <w:rPr>
                <w:rFonts w:ascii="宋体" w:hAnsi="宋体" w:eastAsia="宋体" w:cs="仿宋_GB2312"/>
                <w:b/>
                <w:color w:val="auto"/>
                <w:spacing w:val="1"/>
                <w:kern w:val="0"/>
                <w:sz w:val="24"/>
                <w:szCs w:val="24"/>
              </w:rPr>
              <w:t>RO</w:t>
            </w:r>
            <w:r>
              <w:rPr>
                <w:rFonts w:hint="eastAsia" w:ascii="宋体" w:hAnsi="宋体" w:eastAsia="宋体" w:cs="仿宋_GB2312"/>
                <w:b/>
                <w:color w:val="auto"/>
                <w:spacing w:val="1"/>
                <w:kern w:val="0"/>
                <w:sz w:val="24"/>
                <w:szCs w:val="24"/>
              </w:rPr>
              <w:t>委托临床试验机构进行临床试验的委托函</w:t>
            </w:r>
            <w:r>
              <w:rPr>
                <w:rFonts w:hint="eastAsia" w:ascii="宋体" w:hAnsi="宋体" w:eastAsia="宋体" w:cs="仿宋_GB2312"/>
                <w:color w:val="auto"/>
                <w:spacing w:val="1"/>
                <w:kern w:val="0"/>
                <w:sz w:val="24"/>
                <w:szCs w:val="24"/>
              </w:rPr>
              <w:t>（如适用</w:t>
            </w:r>
            <w:r>
              <w:rPr>
                <w:rFonts w:ascii="宋体" w:hAnsi="宋体" w:eastAsia="宋体" w:cs="仿宋_GB2312"/>
                <w:color w:val="auto"/>
                <w:spacing w:val="1"/>
                <w:kern w:val="0"/>
                <w:sz w:val="24"/>
                <w:szCs w:val="24"/>
              </w:rPr>
              <w:t>）</w:t>
            </w:r>
          </w:p>
          <w:p w14:paraId="678A5399">
            <w:pPr>
              <w:adjustRightInd w:val="0"/>
              <w:snapToGrid w:val="0"/>
              <w:spacing w:line="288" w:lineRule="auto"/>
              <w:jc w:val="left"/>
              <w:rPr>
                <w:rFonts w:ascii="宋体" w:hAnsi="宋体" w:eastAsia="宋体" w:cs="仿宋_GB2312"/>
                <w:color w:val="auto"/>
                <w:spacing w:val="1"/>
                <w:kern w:val="0"/>
                <w:sz w:val="24"/>
                <w:szCs w:val="24"/>
              </w:rPr>
            </w:pPr>
          </w:p>
        </w:tc>
        <w:tc>
          <w:tcPr>
            <w:tcW w:w="3699" w:type="dxa"/>
            <w:tcBorders>
              <w:top w:val="single" w:color="auto" w:sz="4" w:space="0"/>
              <w:left w:val="single" w:color="auto" w:sz="4" w:space="0"/>
              <w:bottom w:val="single" w:color="auto" w:sz="4" w:space="0"/>
              <w:right w:val="single" w:color="auto" w:sz="4" w:space="0"/>
            </w:tcBorders>
            <w:vAlign w:val="center"/>
          </w:tcPr>
          <w:p w14:paraId="6F71E8CC">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无需（如有，可选择其他）</w:t>
            </w:r>
          </w:p>
        </w:tc>
      </w:tr>
      <w:tr w14:paraId="396D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4AA67B01">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14</w:t>
            </w:r>
          </w:p>
        </w:tc>
        <w:tc>
          <w:tcPr>
            <w:tcW w:w="10064" w:type="dxa"/>
            <w:tcBorders>
              <w:top w:val="single" w:color="auto" w:sz="4" w:space="0"/>
              <w:left w:val="single" w:color="auto" w:sz="4" w:space="0"/>
              <w:bottom w:val="single" w:color="auto" w:sz="4" w:space="0"/>
              <w:right w:val="single" w:color="auto" w:sz="4" w:space="0"/>
            </w:tcBorders>
            <w:vAlign w:val="center"/>
          </w:tcPr>
          <w:p w14:paraId="7BD45671">
            <w:pPr>
              <w:jc w:val="left"/>
              <w:rPr>
                <w:rFonts w:ascii="Calibri" w:hAnsi="Calibri" w:eastAsia="宋体" w:cs="Times New Roman"/>
                <w:color w:val="auto"/>
              </w:rPr>
            </w:pPr>
            <w:r>
              <w:rPr>
                <w:rFonts w:hint="eastAsia" w:ascii="宋体" w:hAnsi="宋体" w:eastAsia="宋体" w:cs="仿宋_GB2312"/>
                <w:b/>
                <w:color w:val="auto"/>
                <w:spacing w:val="1"/>
                <w:kern w:val="0"/>
                <w:sz w:val="24"/>
                <w:szCs w:val="24"/>
              </w:rPr>
              <w:t>申办者给CRO的委托函</w:t>
            </w:r>
            <w:r>
              <w:rPr>
                <w:rFonts w:hint="eastAsia" w:ascii="宋体" w:hAnsi="宋体" w:eastAsia="宋体" w:cs="仿宋_GB2312"/>
                <w:color w:val="auto"/>
                <w:spacing w:val="1"/>
                <w:kern w:val="0"/>
                <w:sz w:val="24"/>
                <w:szCs w:val="24"/>
              </w:rPr>
              <w:t>（如适用</w:t>
            </w:r>
            <w:r>
              <w:rPr>
                <w:rFonts w:ascii="宋体" w:hAnsi="宋体" w:eastAsia="宋体" w:cs="仿宋_GB2312"/>
                <w:color w:val="auto"/>
                <w:spacing w:val="1"/>
                <w:kern w:val="0"/>
                <w:sz w:val="24"/>
                <w:szCs w:val="24"/>
              </w:rPr>
              <w:t>）</w:t>
            </w:r>
          </w:p>
          <w:p w14:paraId="4D6E19C5">
            <w:pPr>
              <w:adjustRightInd w:val="0"/>
              <w:snapToGrid w:val="0"/>
              <w:spacing w:line="288" w:lineRule="auto"/>
              <w:jc w:val="left"/>
              <w:rPr>
                <w:rFonts w:ascii="宋体" w:hAnsi="宋体" w:eastAsia="宋体" w:cs="仿宋_GB2312"/>
                <w:b/>
                <w:color w:val="auto"/>
                <w:spacing w:val="1"/>
                <w:kern w:val="0"/>
                <w:sz w:val="24"/>
                <w:szCs w:val="24"/>
              </w:rPr>
            </w:pPr>
          </w:p>
        </w:tc>
        <w:tc>
          <w:tcPr>
            <w:tcW w:w="3699" w:type="dxa"/>
            <w:tcBorders>
              <w:top w:val="single" w:color="auto" w:sz="4" w:space="0"/>
              <w:left w:val="single" w:color="auto" w:sz="4" w:space="0"/>
              <w:bottom w:val="single" w:color="auto" w:sz="4" w:space="0"/>
              <w:right w:val="single" w:color="auto" w:sz="4" w:space="0"/>
            </w:tcBorders>
            <w:vAlign w:val="center"/>
          </w:tcPr>
          <w:p w14:paraId="253D0A12">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申办者和</w:t>
            </w:r>
            <w:r>
              <w:rPr>
                <w:rFonts w:ascii="宋体" w:hAnsi="宋体" w:eastAsia="宋体" w:cs="仿宋_GB2312"/>
                <w:b/>
                <w:color w:val="auto"/>
                <w:spacing w:val="1"/>
                <w:kern w:val="0"/>
                <w:sz w:val="24"/>
                <w:szCs w:val="24"/>
              </w:rPr>
              <w:t>CRO之间的委托书或合同</w:t>
            </w:r>
          </w:p>
        </w:tc>
      </w:tr>
      <w:tr w14:paraId="439C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77B9A33E">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15*</w:t>
            </w:r>
          </w:p>
        </w:tc>
        <w:tc>
          <w:tcPr>
            <w:tcW w:w="10064" w:type="dxa"/>
            <w:tcBorders>
              <w:top w:val="single" w:color="auto" w:sz="4" w:space="0"/>
              <w:left w:val="single" w:color="auto" w:sz="4" w:space="0"/>
              <w:bottom w:val="single" w:color="auto" w:sz="4" w:space="0"/>
              <w:right w:val="single" w:color="auto" w:sz="4" w:space="0"/>
            </w:tcBorders>
            <w:vAlign w:val="center"/>
          </w:tcPr>
          <w:p w14:paraId="552DC822">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b/>
                <w:bCs/>
                <w:color w:val="auto"/>
                <w:spacing w:val="1"/>
                <w:kern w:val="0"/>
                <w:sz w:val="24"/>
                <w:szCs w:val="24"/>
              </w:rPr>
              <w:t>申办者申报资料的真实性声明</w:t>
            </w:r>
          </w:p>
        </w:tc>
        <w:tc>
          <w:tcPr>
            <w:tcW w:w="3699" w:type="dxa"/>
            <w:tcBorders>
              <w:top w:val="single" w:color="auto" w:sz="4" w:space="0"/>
              <w:left w:val="single" w:color="auto" w:sz="4" w:space="0"/>
              <w:bottom w:val="single" w:color="auto" w:sz="4" w:space="0"/>
              <w:right w:val="single" w:color="auto" w:sz="4" w:space="0"/>
            </w:tcBorders>
            <w:vAlign w:val="center"/>
          </w:tcPr>
          <w:p w14:paraId="064EB263">
            <w:pPr>
              <w:adjustRightInd w:val="0"/>
              <w:snapToGrid w:val="0"/>
              <w:spacing w:line="288" w:lineRule="auto"/>
              <w:jc w:val="center"/>
              <w:rPr>
                <w:rFonts w:hint="eastAsia" w:ascii="宋体" w:hAnsi="宋体" w:eastAsia="宋体" w:cs="仿宋_GB2312"/>
                <w:b/>
                <w:color w:val="auto"/>
                <w:spacing w:val="1"/>
                <w:kern w:val="0"/>
                <w:sz w:val="24"/>
                <w:szCs w:val="24"/>
                <w:lang w:eastAsia="zh-CN"/>
              </w:rPr>
            </w:pPr>
            <w:r>
              <w:rPr>
                <w:rFonts w:hint="eastAsia" w:ascii="宋体" w:hAnsi="宋体" w:eastAsia="宋体" w:cs="仿宋_GB2312"/>
                <w:b/>
                <w:bCs/>
                <w:color w:val="auto"/>
                <w:spacing w:val="1"/>
                <w:kern w:val="0"/>
                <w:sz w:val="24"/>
                <w:szCs w:val="24"/>
                <w:lang w:eastAsia="zh-CN"/>
              </w:rPr>
              <w:t>其他</w:t>
            </w:r>
          </w:p>
        </w:tc>
      </w:tr>
      <w:tr w14:paraId="44D4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227E605A">
            <w:pPr>
              <w:adjustRightInd w:val="0"/>
              <w:snapToGrid w:val="0"/>
              <w:spacing w:line="288" w:lineRule="auto"/>
              <w:jc w:val="left"/>
              <w:rPr>
                <w:rFonts w:hint="eastAsia" w:ascii="宋体" w:hAnsi="宋体" w:eastAsia="宋体" w:cs="仿宋_GB2312"/>
                <w:color w:val="auto"/>
                <w:spacing w:val="1"/>
                <w:kern w:val="0"/>
                <w:sz w:val="24"/>
                <w:szCs w:val="24"/>
                <w:lang w:val="en-US" w:eastAsia="zh-CN" w:bidi="ar-SA"/>
              </w:rPr>
            </w:pPr>
            <w:r>
              <w:rPr>
                <w:rFonts w:hint="eastAsia" w:ascii="宋体" w:hAnsi="宋体" w:eastAsia="宋体" w:cs="仿宋_GB2312"/>
                <w:color w:val="auto"/>
                <w:spacing w:val="1"/>
                <w:kern w:val="0"/>
                <w:sz w:val="24"/>
                <w:szCs w:val="24"/>
              </w:rPr>
              <w:t>16*</w:t>
            </w:r>
          </w:p>
        </w:tc>
        <w:tc>
          <w:tcPr>
            <w:tcW w:w="10064" w:type="dxa"/>
            <w:tcBorders>
              <w:top w:val="single" w:color="auto" w:sz="4" w:space="0"/>
              <w:left w:val="single" w:color="auto" w:sz="4" w:space="0"/>
              <w:bottom w:val="single" w:color="auto" w:sz="4" w:space="0"/>
              <w:right w:val="single" w:color="auto" w:sz="4" w:space="0"/>
            </w:tcBorders>
            <w:vAlign w:val="center"/>
          </w:tcPr>
          <w:p w14:paraId="5232C950">
            <w:pPr>
              <w:adjustRightInd w:val="0"/>
              <w:snapToGrid w:val="0"/>
              <w:spacing w:line="288" w:lineRule="auto"/>
              <w:jc w:val="left"/>
              <w:rPr>
                <w:rFonts w:hint="eastAsia" w:ascii="宋体" w:hAnsi="宋体" w:eastAsia="宋体" w:cs="仿宋_GB2312"/>
                <w:b/>
                <w:bCs/>
                <w:color w:val="auto"/>
                <w:spacing w:val="1"/>
                <w:kern w:val="0"/>
                <w:sz w:val="24"/>
                <w:szCs w:val="24"/>
              </w:rPr>
            </w:pPr>
            <w:r>
              <w:rPr>
                <w:rFonts w:hint="eastAsia" w:ascii="宋体" w:hAnsi="宋体" w:cs="宋体"/>
                <w:b/>
                <w:bCs/>
                <w:color w:val="auto"/>
                <w:sz w:val="24"/>
                <w:szCs w:val="24"/>
              </w:rPr>
              <w:t>申办者的</w:t>
            </w:r>
            <w:r>
              <w:rPr>
                <w:rFonts w:hint="eastAsia" w:ascii="宋体" w:hAnsi="宋体" w:cs="宋体"/>
                <w:b/>
                <w:bCs/>
                <w:color w:val="auto"/>
                <w:sz w:val="24"/>
                <w:szCs w:val="24"/>
                <w:lang w:eastAsia="zh-CN"/>
              </w:rPr>
              <w:t>利益冲突声明</w:t>
            </w:r>
          </w:p>
        </w:tc>
        <w:tc>
          <w:tcPr>
            <w:tcW w:w="3699" w:type="dxa"/>
            <w:tcBorders>
              <w:top w:val="single" w:color="auto" w:sz="4" w:space="0"/>
              <w:left w:val="single" w:color="auto" w:sz="4" w:space="0"/>
              <w:bottom w:val="single" w:color="auto" w:sz="4" w:space="0"/>
              <w:right w:val="single" w:color="auto" w:sz="4" w:space="0"/>
            </w:tcBorders>
            <w:vAlign w:val="center"/>
          </w:tcPr>
          <w:p w14:paraId="7A054EA6">
            <w:pPr>
              <w:adjustRightInd w:val="0"/>
              <w:snapToGrid w:val="0"/>
              <w:spacing w:line="288" w:lineRule="auto"/>
              <w:jc w:val="center"/>
              <w:rPr>
                <w:rFonts w:hint="eastAsia" w:ascii="宋体" w:hAnsi="宋体" w:eastAsia="宋体" w:cs="仿宋_GB2312"/>
                <w:b/>
                <w:bCs/>
                <w:color w:val="auto"/>
                <w:spacing w:val="1"/>
                <w:kern w:val="0"/>
                <w:sz w:val="24"/>
                <w:szCs w:val="24"/>
              </w:rPr>
            </w:pPr>
            <w:r>
              <w:rPr>
                <w:rFonts w:hint="eastAsia" w:ascii="宋体" w:hAnsi="宋体" w:eastAsia="宋体" w:cs="仿宋_GB2312"/>
                <w:b/>
                <w:bCs/>
                <w:color w:val="auto"/>
                <w:spacing w:val="1"/>
                <w:kern w:val="0"/>
                <w:sz w:val="24"/>
                <w:szCs w:val="24"/>
              </w:rPr>
              <w:t>申办单位资质证明文件(营业执照、组织机构代码证、生产许可证)</w:t>
            </w:r>
          </w:p>
        </w:tc>
      </w:tr>
      <w:tr w14:paraId="50E6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6516C251">
            <w:pPr>
              <w:adjustRightInd w:val="0"/>
              <w:snapToGrid w:val="0"/>
              <w:spacing w:line="288" w:lineRule="auto"/>
              <w:jc w:val="left"/>
              <w:rPr>
                <w:rFonts w:ascii="宋体" w:hAnsi="宋体" w:eastAsia="宋体" w:cs="仿宋_GB2312"/>
                <w:color w:val="auto"/>
                <w:spacing w:val="1"/>
                <w:kern w:val="0"/>
                <w:sz w:val="24"/>
                <w:szCs w:val="24"/>
                <w:lang w:val="en-US" w:eastAsia="zh-CN" w:bidi="ar-SA"/>
              </w:rPr>
            </w:pPr>
            <w:r>
              <w:rPr>
                <w:rFonts w:hint="eastAsia" w:ascii="宋体" w:hAnsi="宋体" w:eastAsia="宋体" w:cs="仿宋_GB2312"/>
                <w:color w:val="auto"/>
                <w:spacing w:val="1"/>
                <w:kern w:val="0"/>
                <w:sz w:val="24"/>
                <w:szCs w:val="24"/>
              </w:rPr>
              <w:t>17*</w:t>
            </w:r>
          </w:p>
        </w:tc>
        <w:tc>
          <w:tcPr>
            <w:tcW w:w="10064" w:type="dxa"/>
            <w:tcBorders>
              <w:top w:val="single" w:color="auto" w:sz="4" w:space="0"/>
              <w:left w:val="single" w:color="auto" w:sz="4" w:space="0"/>
              <w:bottom w:val="single" w:color="auto" w:sz="4" w:space="0"/>
              <w:right w:val="single" w:color="auto" w:sz="4" w:space="0"/>
            </w:tcBorders>
            <w:vAlign w:val="center"/>
          </w:tcPr>
          <w:p w14:paraId="4785E7E7">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临床试验方案</w:t>
            </w:r>
          </w:p>
          <w:p w14:paraId="5C466953">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宋体"/>
                <w:color w:val="auto"/>
                <w:sz w:val="24"/>
                <w:szCs w:val="24"/>
              </w:rPr>
              <w:t>[含版本号和版本日期,PI签字签日期，申办者首页、骑缝盖章]</w:t>
            </w:r>
          </w:p>
        </w:tc>
        <w:tc>
          <w:tcPr>
            <w:tcW w:w="3699" w:type="dxa"/>
            <w:tcBorders>
              <w:top w:val="single" w:color="auto" w:sz="4" w:space="0"/>
              <w:left w:val="single" w:color="auto" w:sz="4" w:space="0"/>
              <w:bottom w:val="single" w:color="auto" w:sz="4" w:space="0"/>
              <w:right w:val="single" w:color="auto" w:sz="4" w:space="0"/>
            </w:tcBorders>
            <w:vAlign w:val="center"/>
          </w:tcPr>
          <w:p w14:paraId="4C090C5D">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方案文档</w:t>
            </w:r>
          </w:p>
        </w:tc>
      </w:tr>
      <w:tr w14:paraId="12FE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17EB1074">
            <w:pPr>
              <w:adjustRightInd w:val="0"/>
              <w:snapToGrid w:val="0"/>
              <w:spacing w:line="288" w:lineRule="auto"/>
              <w:jc w:val="left"/>
              <w:rPr>
                <w:rFonts w:hint="eastAsia" w:ascii="宋体" w:hAnsi="宋体" w:eastAsia="宋体" w:cs="仿宋_GB2312"/>
                <w:color w:val="auto"/>
                <w:spacing w:val="1"/>
                <w:kern w:val="0"/>
                <w:sz w:val="24"/>
                <w:szCs w:val="24"/>
                <w:lang w:val="en-US" w:eastAsia="zh-CN"/>
              </w:rPr>
            </w:pPr>
            <w:r>
              <w:rPr>
                <w:rFonts w:hint="eastAsia" w:ascii="宋体" w:hAnsi="宋体" w:eastAsia="宋体" w:cs="仿宋_GB2312"/>
                <w:color w:val="auto"/>
                <w:spacing w:val="1"/>
                <w:kern w:val="0"/>
                <w:sz w:val="24"/>
                <w:szCs w:val="24"/>
              </w:rPr>
              <w:t>18</w:t>
            </w:r>
            <w:r>
              <w:rPr>
                <w:rFonts w:hint="eastAsia" w:ascii="宋体" w:hAnsi="宋体" w:eastAsia="宋体" w:cs="仿宋_GB2312"/>
                <w:color w:val="auto"/>
                <w:spacing w:val="1"/>
                <w:kern w:val="0"/>
                <w:sz w:val="24"/>
                <w:szCs w:val="24"/>
                <w:lang w:val="en-US" w:eastAsia="zh-CN"/>
              </w:rPr>
              <w:t>*</w:t>
            </w:r>
          </w:p>
        </w:tc>
        <w:tc>
          <w:tcPr>
            <w:tcW w:w="10064" w:type="dxa"/>
            <w:tcBorders>
              <w:top w:val="single" w:color="auto" w:sz="4" w:space="0"/>
              <w:left w:val="single" w:color="auto" w:sz="4" w:space="0"/>
              <w:bottom w:val="single" w:color="auto" w:sz="4" w:space="0"/>
              <w:right w:val="single" w:color="auto" w:sz="4" w:space="0"/>
            </w:tcBorders>
            <w:vAlign w:val="center"/>
          </w:tcPr>
          <w:p w14:paraId="6BEC8FE7">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知情同意书样本</w:t>
            </w:r>
          </w:p>
          <w:p w14:paraId="06EE09A1">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[含版本号和版本日期，申办者首页、骑缝盖章]</w:t>
            </w:r>
          </w:p>
          <w:p w14:paraId="2CC5364F">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或免除签署知情同意书的申请</w:t>
            </w:r>
            <w:r>
              <w:rPr>
                <w:rFonts w:ascii="宋体" w:hAnsi="宋体" w:eastAsia="宋体" w:cs="仿宋_GB2312"/>
                <w:b/>
                <w:color w:val="auto"/>
                <w:spacing w:val="1"/>
                <w:kern w:val="0"/>
                <w:sz w:val="24"/>
                <w:szCs w:val="24"/>
              </w:rPr>
              <w:t xml:space="preserve"> </w:t>
            </w:r>
            <w:r>
              <w:rPr>
                <w:rFonts w:hint="eastAsia" w:ascii="宋体" w:hAnsi="宋体" w:eastAsia="宋体" w:cs="仿宋_GB2312"/>
                <w:color w:val="auto"/>
                <w:spacing w:val="1"/>
                <w:kern w:val="0"/>
                <w:sz w:val="24"/>
                <w:szCs w:val="24"/>
              </w:rPr>
              <w:t>（附泛知情模板）</w:t>
            </w:r>
          </w:p>
          <w:p w14:paraId="13AA9A0F">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[含版本号和版本日期，申办者首页、骑缝盖章]</w:t>
            </w:r>
          </w:p>
          <w:p w14:paraId="63F45E05">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或免除知情同意申请</w:t>
            </w:r>
          </w:p>
          <w:p w14:paraId="3C81CD3A">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[含版本号和版本日期申办者首页、骑缝盖章]</w:t>
            </w:r>
          </w:p>
        </w:tc>
        <w:tc>
          <w:tcPr>
            <w:tcW w:w="3699" w:type="dxa"/>
            <w:tcBorders>
              <w:top w:val="single" w:color="auto" w:sz="4" w:space="0"/>
              <w:left w:val="single" w:color="auto" w:sz="4" w:space="0"/>
              <w:bottom w:val="single" w:color="auto" w:sz="4" w:space="0"/>
              <w:right w:val="single" w:color="auto" w:sz="4" w:space="0"/>
            </w:tcBorders>
            <w:vAlign w:val="center"/>
          </w:tcPr>
          <w:p w14:paraId="34B957B1">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知情同意书</w:t>
            </w:r>
          </w:p>
        </w:tc>
      </w:tr>
      <w:tr w14:paraId="5B44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39A00323">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19</w:t>
            </w:r>
          </w:p>
        </w:tc>
        <w:tc>
          <w:tcPr>
            <w:tcW w:w="10064" w:type="dxa"/>
            <w:tcBorders>
              <w:top w:val="single" w:color="auto" w:sz="4" w:space="0"/>
              <w:left w:val="single" w:color="auto" w:sz="4" w:space="0"/>
              <w:bottom w:val="single" w:color="auto" w:sz="4" w:space="0"/>
              <w:right w:val="single" w:color="auto" w:sz="4" w:space="0"/>
            </w:tcBorders>
            <w:vAlign w:val="center"/>
          </w:tcPr>
          <w:p w14:paraId="1AA89FC0">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b/>
                <w:color w:val="auto"/>
                <w:spacing w:val="1"/>
                <w:kern w:val="0"/>
                <w:sz w:val="24"/>
                <w:szCs w:val="24"/>
              </w:rPr>
              <w:t>研究参与者招募资料</w:t>
            </w:r>
            <w:r>
              <w:rPr>
                <w:rFonts w:hint="eastAsia" w:ascii="宋体" w:hAnsi="宋体" w:eastAsia="宋体" w:cs="仿宋_GB2312"/>
                <w:color w:val="auto"/>
                <w:spacing w:val="1"/>
                <w:kern w:val="0"/>
                <w:sz w:val="24"/>
                <w:szCs w:val="24"/>
              </w:rPr>
              <w:t>(如适用)</w:t>
            </w:r>
          </w:p>
          <w:p w14:paraId="18CC26F6">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color w:val="auto"/>
                <w:spacing w:val="1"/>
                <w:kern w:val="0"/>
                <w:sz w:val="24"/>
                <w:szCs w:val="24"/>
              </w:rPr>
              <w:t>[含版本号和版本日期，如使用招募公司，需提供招募公司的资质、招募方式、话术内容等]</w:t>
            </w:r>
          </w:p>
        </w:tc>
        <w:tc>
          <w:tcPr>
            <w:tcW w:w="3699" w:type="dxa"/>
            <w:tcBorders>
              <w:top w:val="single" w:color="auto" w:sz="4" w:space="0"/>
              <w:left w:val="single" w:color="auto" w:sz="4" w:space="0"/>
              <w:bottom w:val="single" w:color="auto" w:sz="4" w:space="0"/>
              <w:right w:val="single" w:color="auto" w:sz="4" w:space="0"/>
            </w:tcBorders>
            <w:vAlign w:val="center"/>
          </w:tcPr>
          <w:p w14:paraId="330D1B7F">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研究参与者招募广告</w:t>
            </w:r>
          </w:p>
        </w:tc>
      </w:tr>
      <w:tr w14:paraId="0514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3BC225C5">
            <w:pPr>
              <w:adjustRightInd w:val="0"/>
              <w:snapToGrid w:val="0"/>
              <w:spacing w:line="288" w:lineRule="auto"/>
              <w:jc w:val="left"/>
              <w:rPr>
                <w:rFonts w:hint="default" w:ascii="宋体" w:hAnsi="宋体" w:eastAsia="宋体" w:cs="仿宋_GB2312"/>
                <w:color w:val="auto"/>
                <w:spacing w:val="1"/>
                <w:kern w:val="0"/>
                <w:sz w:val="24"/>
                <w:szCs w:val="24"/>
                <w:lang w:val="en-US" w:eastAsia="zh-CN"/>
              </w:rPr>
            </w:pPr>
            <w:r>
              <w:rPr>
                <w:rFonts w:hint="eastAsia" w:ascii="宋体" w:hAnsi="宋体" w:eastAsia="宋体" w:cs="仿宋_GB2312"/>
                <w:color w:val="auto"/>
                <w:spacing w:val="1"/>
                <w:kern w:val="0"/>
                <w:sz w:val="24"/>
                <w:szCs w:val="24"/>
                <w:lang w:val="en-US" w:eastAsia="zh-CN"/>
              </w:rPr>
              <w:t>20</w:t>
            </w:r>
          </w:p>
        </w:tc>
        <w:tc>
          <w:tcPr>
            <w:tcW w:w="10064" w:type="dxa"/>
            <w:tcBorders>
              <w:top w:val="single" w:color="auto" w:sz="4" w:space="0"/>
              <w:left w:val="single" w:color="auto" w:sz="4" w:space="0"/>
              <w:bottom w:val="single" w:color="auto" w:sz="4" w:space="0"/>
              <w:right w:val="single" w:color="auto" w:sz="4" w:space="0"/>
            </w:tcBorders>
            <w:vAlign w:val="center"/>
          </w:tcPr>
          <w:p w14:paraId="1DB37EB3">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b/>
                <w:color w:val="auto"/>
                <w:spacing w:val="1"/>
                <w:kern w:val="0"/>
                <w:sz w:val="24"/>
                <w:szCs w:val="24"/>
              </w:rPr>
              <w:t>研究病历样表</w:t>
            </w:r>
            <w:r>
              <w:rPr>
                <w:rFonts w:hint="eastAsia" w:ascii="宋体" w:hAnsi="宋体" w:eastAsia="宋体" w:cs="仿宋_GB2312"/>
                <w:color w:val="auto"/>
                <w:spacing w:val="1"/>
                <w:kern w:val="0"/>
                <w:sz w:val="24"/>
                <w:szCs w:val="24"/>
              </w:rPr>
              <w:t>（如适用）</w:t>
            </w:r>
          </w:p>
          <w:p w14:paraId="3B0ED278">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color w:val="auto"/>
                <w:spacing w:val="1"/>
                <w:kern w:val="0"/>
                <w:sz w:val="24"/>
                <w:szCs w:val="24"/>
              </w:rPr>
              <w:t>[含版本号和版本日期]</w:t>
            </w:r>
          </w:p>
        </w:tc>
        <w:tc>
          <w:tcPr>
            <w:tcW w:w="3699" w:type="dxa"/>
            <w:tcBorders>
              <w:top w:val="single" w:color="auto" w:sz="4" w:space="0"/>
              <w:left w:val="single" w:color="auto" w:sz="4" w:space="0"/>
              <w:bottom w:val="single" w:color="auto" w:sz="4" w:space="0"/>
              <w:right w:val="single" w:color="auto" w:sz="4" w:space="0"/>
            </w:tcBorders>
            <w:vAlign w:val="center"/>
          </w:tcPr>
          <w:p w14:paraId="78EEB9C0">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无需（如有，请选择其他）</w:t>
            </w:r>
          </w:p>
        </w:tc>
      </w:tr>
      <w:tr w14:paraId="21B2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4277AB6A">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2</w:t>
            </w:r>
            <w:r>
              <w:rPr>
                <w:rFonts w:hint="eastAsia" w:ascii="宋体" w:hAnsi="宋体" w:eastAsia="宋体" w:cs="仿宋_GB2312"/>
                <w:color w:val="auto"/>
                <w:spacing w:val="1"/>
                <w:kern w:val="0"/>
                <w:sz w:val="24"/>
                <w:szCs w:val="24"/>
                <w:lang w:val="en-US" w:eastAsia="zh-CN"/>
              </w:rPr>
              <w:t>1</w:t>
            </w:r>
            <w:r>
              <w:rPr>
                <w:rFonts w:hint="eastAsia" w:ascii="宋体" w:hAnsi="宋体" w:eastAsia="宋体" w:cs="仿宋_GB2312"/>
                <w:color w:val="auto"/>
                <w:spacing w:val="1"/>
                <w:kern w:val="0"/>
                <w:sz w:val="24"/>
                <w:szCs w:val="24"/>
              </w:rPr>
              <w:t>*</w:t>
            </w:r>
          </w:p>
        </w:tc>
        <w:tc>
          <w:tcPr>
            <w:tcW w:w="10064" w:type="dxa"/>
            <w:tcBorders>
              <w:top w:val="single" w:color="auto" w:sz="4" w:space="0"/>
              <w:left w:val="single" w:color="auto" w:sz="4" w:space="0"/>
              <w:bottom w:val="single" w:color="auto" w:sz="4" w:space="0"/>
              <w:right w:val="single" w:color="auto" w:sz="4" w:space="0"/>
            </w:tcBorders>
            <w:vAlign w:val="center"/>
          </w:tcPr>
          <w:p w14:paraId="043ACADB">
            <w:pPr>
              <w:adjustRightInd w:val="0"/>
              <w:snapToGrid w:val="0"/>
              <w:spacing w:line="288" w:lineRule="auto"/>
              <w:jc w:val="left"/>
              <w:rPr>
                <w:rFonts w:hint="eastAsia" w:ascii="宋体" w:hAnsi="宋体" w:eastAsia="宋体" w:cs="仿宋_GB2312"/>
                <w:color w:val="auto"/>
                <w:spacing w:val="1"/>
                <w:kern w:val="0"/>
                <w:sz w:val="24"/>
                <w:szCs w:val="24"/>
                <w:lang w:val="en-US" w:eastAsia="zh-CN"/>
              </w:rPr>
            </w:pPr>
            <w:r>
              <w:rPr>
                <w:rFonts w:hint="eastAsia" w:ascii="宋体" w:hAnsi="宋体" w:eastAsia="宋体" w:cs="仿宋_GB2312"/>
                <w:b/>
                <w:color w:val="auto"/>
                <w:spacing w:val="1"/>
                <w:kern w:val="0"/>
                <w:sz w:val="24"/>
                <w:szCs w:val="24"/>
              </w:rPr>
              <w:t>病例报告表样表</w:t>
            </w:r>
            <w:r>
              <w:rPr>
                <w:rFonts w:hint="eastAsia" w:ascii="宋体" w:hAnsi="宋体" w:eastAsia="宋体" w:cs="仿宋_GB2312"/>
                <w:b/>
                <w:color w:val="auto"/>
                <w:spacing w:val="1"/>
                <w:kern w:val="0"/>
                <w:sz w:val="24"/>
                <w:szCs w:val="24"/>
                <w:lang w:val="en-US" w:eastAsia="zh-CN"/>
              </w:rPr>
              <w:t>/承诺启动前递交伦理委员会审查的说明</w:t>
            </w:r>
          </w:p>
          <w:p w14:paraId="62DC3882">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color w:val="auto"/>
                <w:spacing w:val="1"/>
                <w:kern w:val="0"/>
                <w:sz w:val="24"/>
                <w:szCs w:val="24"/>
              </w:rPr>
              <w:t>[含版本号和版本日期，</w:t>
            </w:r>
            <w:r>
              <w:rPr>
                <w:rFonts w:hint="eastAsia" w:ascii="宋体" w:hAnsi="宋体" w:eastAsia="宋体" w:cs="宋体"/>
                <w:color w:val="auto"/>
                <w:sz w:val="24"/>
                <w:szCs w:val="24"/>
              </w:rPr>
              <w:t>申办者盖章]</w:t>
            </w:r>
          </w:p>
        </w:tc>
        <w:tc>
          <w:tcPr>
            <w:tcW w:w="3699" w:type="dxa"/>
            <w:tcBorders>
              <w:top w:val="single" w:color="auto" w:sz="4" w:space="0"/>
              <w:left w:val="single" w:color="auto" w:sz="4" w:space="0"/>
              <w:bottom w:val="single" w:color="auto" w:sz="4" w:space="0"/>
              <w:right w:val="single" w:color="auto" w:sz="4" w:space="0"/>
            </w:tcBorders>
            <w:vAlign w:val="center"/>
          </w:tcPr>
          <w:p w14:paraId="37CB6F5D">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病例报告表</w:t>
            </w:r>
            <w:r>
              <w:rPr>
                <w:rFonts w:ascii="宋体" w:hAnsi="宋体" w:eastAsia="宋体" w:cs="仿宋_GB2312"/>
                <w:b/>
                <w:color w:val="auto"/>
                <w:spacing w:val="1"/>
                <w:kern w:val="0"/>
                <w:sz w:val="24"/>
                <w:szCs w:val="24"/>
              </w:rPr>
              <w:t>(样表)</w:t>
            </w:r>
          </w:p>
        </w:tc>
      </w:tr>
      <w:tr w14:paraId="2932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5EB5F251">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2</w:t>
            </w:r>
            <w:r>
              <w:rPr>
                <w:rFonts w:hint="eastAsia" w:ascii="宋体" w:hAnsi="宋体" w:eastAsia="宋体" w:cs="仿宋_GB2312"/>
                <w:color w:val="auto"/>
                <w:spacing w:val="1"/>
                <w:kern w:val="0"/>
                <w:sz w:val="24"/>
                <w:szCs w:val="24"/>
                <w:lang w:val="en-US" w:eastAsia="zh-CN"/>
              </w:rPr>
              <w:t>2</w:t>
            </w:r>
            <w:r>
              <w:rPr>
                <w:rFonts w:hint="eastAsia" w:ascii="宋体" w:hAnsi="宋体" w:eastAsia="宋体" w:cs="仿宋_GB2312"/>
                <w:color w:val="auto"/>
                <w:spacing w:val="1"/>
                <w:kern w:val="0"/>
                <w:sz w:val="24"/>
                <w:szCs w:val="24"/>
              </w:rPr>
              <w:t>*</w:t>
            </w:r>
          </w:p>
        </w:tc>
        <w:tc>
          <w:tcPr>
            <w:tcW w:w="10064" w:type="dxa"/>
            <w:tcBorders>
              <w:top w:val="single" w:color="auto" w:sz="4" w:space="0"/>
              <w:left w:val="single" w:color="auto" w:sz="4" w:space="0"/>
              <w:bottom w:val="single" w:color="auto" w:sz="4" w:space="0"/>
              <w:right w:val="single" w:color="auto" w:sz="4" w:space="0"/>
            </w:tcBorders>
            <w:vAlign w:val="center"/>
          </w:tcPr>
          <w:p w14:paraId="4CDDCA35">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研究者手册</w:t>
            </w:r>
          </w:p>
          <w:p w14:paraId="040DD115">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color w:val="auto"/>
                <w:spacing w:val="1"/>
                <w:kern w:val="0"/>
                <w:sz w:val="24"/>
                <w:szCs w:val="24"/>
              </w:rPr>
              <w:t>[包含完整的临床前试验数据。含版本号和版本日期，申办者首页、骑缝盖章]</w:t>
            </w:r>
          </w:p>
        </w:tc>
        <w:tc>
          <w:tcPr>
            <w:tcW w:w="3699" w:type="dxa"/>
            <w:tcBorders>
              <w:top w:val="single" w:color="auto" w:sz="4" w:space="0"/>
              <w:left w:val="single" w:color="auto" w:sz="4" w:space="0"/>
              <w:bottom w:val="single" w:color="auto" w:sz="4" w:space="0"/>
              <w:right w:val="single" w:color="auto" w:sz="4" w:space="0"/>
            </w:tcBorders>
            <w:vAlign w:val="center"/>
          </w:tcPr>
          <w:p w14:paraId="2F3E86DC">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研究者手册</w:t>
            </w:r>
          </w:p>
        </w:tc>
      </w:tr>
      <w:tr w14:paraId="272E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13CC540C">
            <w:pPr>
              <w:adjustRightInd w:val="0"/>
              <w:snapToGrid w:val="0"/>
              <w:spacing w:line="288" w:lineRule="auto"/>
              <w:jc w:val="left"/>
              <w:rPr>
                <w:rFonts w:hint="eastAsia" w:ascii="宋体" w:hAnsi="宋体" w:eastAsia="宋体" w:cs="仿宋_GB2312"/>
                <w:color w:val="auto"/>
                <w:spacing w:val="1"/>
                <w:kern w:val="0"/>
                <w:sz w:val="24"/>
                <w:szCs w:val="24"/>
                <w:lang w:eastAsia="zh-CN"/>
              </w:rPr>
            </w:pPr>
            <w:r>
              <w:rPr>
                <w:rFonts w:hint="eastAsia" w:ascii="宋体" w:hAnsi="宋体" w:eastAsia="宋体" w:cs="仿宋_GB2312"/>
                <w:color w:val="auto"/>
                <w:spacing w:val="1"/>
                <w:kern w:val="0"/>
                <w:sz w:val="24"/>
                <w:szCs w:val="24"/>
              </w:rPr>
              <w:t>2</w:t>
            </w:r>
            <w:r>
              <w:rPr>
                <w:rFonts w:hint="eastAsia" w:ascii="宋体" w:hAnsi="宋体" w:eastAsia="宋体" w:cs="仿宋_GB2312"/>
                <w:color w:val="auto"/>
                <w:spacing w:val="1"/>
                <w:kern w:val="0"/>
                <w:sz w:val="24"/>
                <w:szCs w:val="24"/>
                <w:lang w:val="en-US" w:eastAsia="zh-CN"/>
              </w:rPr>
              <w:t>3</w:t>
            </w:r>
          </w:p>
        </w:tc>
        <w:tc>
          <w:tcPr>
            <w:tcW w:w="10064" w:type="dxa"/>
            <w:tcBorders>
              <w:top w:val="single" w:color="auto" w:sz="4" w:space="0"/>
              <w:left w:val="single" w:color="auto" w:sz="4" w:space="0"/>
              <w:bottom w:val="single" w:color="auto" w:sz="4" w:space="0"/>
              <w:right w:val="single" w:color="auto" w:sz="4" w:space="0"/>
            </w:tcBorders>
            <w:vAlign w:val="center"/>
          </w:tcPr>
          <w:p w14:paraId="3C83D066">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主审(组长)单位的伦理审查批件</w:t>
            </w:r>
            <w:r>
              <w:rPr>
                <w:rFonts w:hint="eastAsia" w:ascii="宋体" w:hAnsi="宋体" w:eastAsia="宋体" w:cs="仿宋_GB2312"/>
                <w:color w:val="auto"/>
                <w:spacing w:val="1"/>
                <w:kern w:val="0"/>
                <w:sz w:val="24"/>
                <w:szCs w:val="24"/>
              </w:rPr>
              <w:t>（适用于参与单位）</w:t>
            </w:r>
          </w:p>
        </w:tc>
        <w:tc>
          <w:tcPr>
            <w:tcW w:w="3699" w:type="dxa"/>
            <w:tcBorders>
              <w:top w:val="single" w:color="auto" w:sz="4" w:space="0"/>
              <w:left w:val="single" w:color="auto" w:sz="4" w:space="0"/>
              <w:bottom w:val="single" w:color="auto" w:sz="4" w:space="0"/>
              <w:right w:val="single" w:color="auto" w:sz="4" w:space="0"/>
            </w:tcBorders>
            <w:vAlign w:val="center"/>
          </w:tcPr>
          <w:p w14:paraId="0DE70772">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组长单位伦理委员会批件</w:t>
            </w:r>
          </w:p>
        </w:tc>
      </w:tr>
      <w:tr w14:paraId="28D7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00F7AE3D">
            <w:pPr>
              <w:adjustRightInd w:val="0"/>
              <w:snapToGrid w:val="0"/>
              <w:spacing w:line="288" w:lineRule="auto"/>
              <w:jc w:val="left"/>
              <w:rPr>
                <w:rFonts w:hint="eastAsia" w:ascii="宋体" w:hAnsi="宋体" w:eastAsia="宋体" w:cs="仿宋_GB2312"/>
                <w:color w:val="auto"/>
                <w:spacing w:val="1"/>
                <w:kern w:val="0"/>
                <w:sz w:val="24"/>
                <w:szCs w:val="24"/>
                <w:lang w:eastAsia="zh-CN"/>
              </w:rPr>
            </w:pPr>
            <w:r>
              <w:rPr>
                <w:rFonts w:hint="eastAsia" w:ascii="宋体" w:hAnsi="宋体" w:eastAsia="宋体" w:cs="仿宋_GB2312"/>
                <w:color w:val="auto"/>
                <w:spacing w:val="1"/>
                <w:kern w:val="0"/>
                <w:sz w:val="24"/>
                <w:szCs w:val="24"/>
              </w:rPr>
              <w:t>2</w:t>
            </w:r>
            <w:r>
              <w:rPr>
                <w:rFonts w:hint="eastAsia" w:ascii="宋体" w:hAnsi="宋体" w:eastAsia="宋体" w:cs="仿宋_GB2312"/>
                <w:color w:val="auto"/>
                <w:spacing w:val="1"/>
                <w:kern w:val="0"/>
                <w:sz w:val="24"/>
                <w:szCs w:val="24"/>
                <w:lang w:val="en-US" w:eastAsia="zh-CN"/>
              </w:rPr>
              <w:t>4</w:t>
            </w:r>
          </w:p>
        </w:tc>
        <w:tc>
          <w:tcPr>
            <w:tcW w:w="10064" w:type="dxa"/>
            <w:tcBorders>
              <w:top w:val="single" w:color="auto" w:sz="4" w:space="0"/>
              <w:left w:val="single" w:color="auto" w:sz="4" w:space="0"/>
              <w:bottom w:val="single" w:color="auto" w:sz="4" w:space="0"/>
              <w:right w:val="single" w:color="auto" w:sz="4" w:space="0"/>
            </w:tcBorders>
            <w:vAlign w:val="center"/>
          </w:tcPr>
          <w:p w14:paraId="0B601E5C">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b/>
                <w:color w:val="auto"/>
                <w:spacing w:val="1"/>
                <w:kern w:val="0"/>
                <w:sz w:val="24"/>
                <w:szCs w:val="24"/>
              </w:rPr>
              <w:t>中心实验室或第三方实验室资质</w:t>
            </w:r>
            <w:r>
              <w:rPr>
                <w:rFonts w:hint="eastAsia" w:ascii="宋体" w:hAnsi="宋体" w:eastAsia="宋体" w:cs="仿宋_GB2312"/>
                <w:color w:val="auto"/>
                <w:spacing w:val="1"/>
                <w:kern w:val="0"/>
                <w:sz w:val="24"/>
                <w:szCs w:val="24"/>
              </w:rPr>
              <w:t>（如适用）</w:t>
            </w:r>
          </w:p>
          <w:p w14:paraId="2F9F10ED">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[安全性指标使用中心实验室进行检查时，需提供必要性说明及研究参与者安全性保障措施]</w:t>
            </w:r>
          </w:p>
        </w:tc>
        <w:tc>
          <w:tcPr>
            <w:tcW w:w="3699" w:type="dxa"/>
            <w:tcBorders>
              <w:top w:val="single" w:color="auto" w:sz="4" w:space="0"/>
              <w:left w:val="single" w:color="auto" w:sz="4" w:space="0"/>
              <w:bottom w:val="single" w:color="auto" w:sz="4" w:space="0"/>
              <w:right w:val="single" w:color="auto" w:sz="4" w:space="0"/>
            </w:tcBorders>
            <w:vAlign w:val="center"/>
          </w:tcPr>
          <w:p w14:paraId="5399FA7F">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其他</w:t>
            </w:r>
          </w:p>
        </w:tc>
      </w:tr>
      <w:tr w14:paraId="2AE6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7FFB817D">
            <w:pPr>
              <w:adjustRightInd w:val="0"/>
              <w:snapToGrid w:val="0"/>
              <w:spacing w:line="288" w:lineRule="auto"/>
              <w:jc w:val="left"/>
              <w:rPr>
                <w:rFonts w:hint="eastAsia" w:ascii="宋体" w:hAnsi="宋体" w:eastAsia="宋体" w:cs="仿宋_GB2312"/>
                <w:color w:val="auto"/>
                <w:spacing w:val="1"/>
                <w:kern w:val="0"/>
                <w:sz w:val="24"/>
                <w:szCs w:val="24"/>
                <w:lang w:eastAsia="zh-CN"/>
              </w:rPr>
            </w:pPr>
            <w:r>
              <w:rPr>
                <w:rFonts w:hint="eastAsia" w:ascii="宋体" w:hAnsi="宋体" w:eastAsia="宋体" w:cs="仿宋_GB2312"/>
                <w:color w:val="auto"/>
                <w:spacing w:val="1"/>
                <w:kern w:val="0"/>
                <w:sz w:val="24"/>
                <w:szCs w:val="24"/>
              </w:rPr>
              <w:t>2</w:t>
            </w:r>
            <w:r>
              <w:rPr>
                <w:rFonts w:hint="eastAsia" w:ascii="宋体" w:hAnsi="宋体" w:eastAsia="宋体" w:cs="仿宋_GB2312"/>
                <w:color w:val="auto"/>
                <w:spacing w:val="1"/>
                <w:kern w:val="0"/>
                <w:sz w:val="24"/>
                <w:szCs w:val="24"/>
                <w:lang w:val="en-US" w:eastAsia="zh-CN"/>
              </w:rPr>
              <w:t>5</w:t>
            </w:r>
          </w:p>
        </w:tc>
        <w:tc>
          <w:tcPr>
            <w:tcW w:w="10064" w:type="dxa"/>
            <w:tcBorders>
              <w:top w:val="single" w:color="auto" w:sz="4" w:space="0"/>
              <w:left w:val="single" w:color="auto" w:sz="4" w:space="0"/>
              <w:bottom w:val="single" w:color="auto" w:sz="4" w:space="0"/>
              <w:right w:val="single" w:color="auto" w:sz="4" w:space="0"/>
            </w:tcBorders>
            <w:vAlign w:val="center"/>
          </w:tcPr>
          <w:p w14:paraId="09CFF76B">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我国人类遗传资源采集、保藏、利用、对外提供的审批/备案资料</w:t>
            </w:r>
          </w:p>
          <w:p w14:paraId="76E41CD6">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（申请书、受理文件、批件、备案证明等）</w:t>
            </w:r>
          </w:p>
          <w:p w14:paraId="671660F5">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[如不涉及人类遗传资源审批/备案，或通过伦理后才申报遗传批件的，须提交说明]</w:t>
            </w:r>
          </w:p>
        </w:tc>
        <w:tc>
          <w:tcPr>
            <w:tcW w:w="3699" w:type="dxa"/>
            <w:tcBorders>
              <w:top w:val="single" w:color="auto" w:sz="4" w:space="0"/>
              <w:left w:val="single" w:color="auto" w:sz="4" w:space="0"/>
              <w:bottom w:val="single" w:color="auto" w:sz="4" w:space="0"/>
              <w:right w:val="single" w:color="auto" w:sz="4" w:space="0"/>
            </w:tcBorders>
            <w:vAlign w:val="center"/>
          </w:tcPr>
          <w:p w14:paraId="561760EE">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无需（如有，请选择其他）</w:t>
            </w:r>
          </w:p>
        </w:tc>
      </w:tr>
      <w:tr w14:paraId="5552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3CD591FB">
            <w:pPr>
              <w:adjustRightInd w:val="0"/>
              <w:snapToGrid w:val="0"/>
              <w:spacing w:line="288" w:lineRule="auto"/>
              <w:jc w:val="left"/>
              <w:rPr>
                <w:rFonts w:hint="eastAsia" w:ascii="宋体" w:hAnsi="宋体" w:eastAsia="宋体" w:cs="仿宋_GB2312"/>
                <w:color w:val="auto"/>
                <w:spacing w:val="1"/>
                <w:kern w:val="0"/>
                <w:sz w:val="24"/>
                <w:szCs w:val="24"/>
                <w:lang w:eastAsia="zh-CN"/>
              </w:rPr>
            </w:pPr>
            <w:r>
              <w:rPr>
                <w:rFonts w:hint="eastAsia" w:ascii="宋体" w:hAnsi="宋体" w:eastAsia="宋体" w:cs="仿宋_GB2312"/>
                <w:color w:val="auto"/>
                <w:spacing w:val="1"/>
                <w:kern w:val="0"/>
                <w:sz w:val="24"/>
                <w:szCs w:val="24"/>
              </w:rPr>
              <w:t>2</w:t>
            </w:r>
            <w:r>
              <w:rPr>
                <w:rFonts w:hint="eastAsia" w:ascii="宋体" w:hAnsi="宋体" w:eastAsia="宋体" w:cs="仿宋_GB2312"/>
                <w:color w:val="auto"/>
                <w:spacing w:val="1"/>
                <w:kern w:val="0"/>
                <w:sz w:val="24"/>
                <w:szCs w:val="24"/>
                <w:lang w:val="en-US" w:eastAsia="zh-CN"/>
              </w:rPr>
              <w:t>6</w:t>
            </w:r>
          </w:p>
        </w:tc>
        <w:tc>
          <w:tcPr>
            <w:tcW w:w="10064" w:type="dxa"/>
            <w:tcBorders>
              <w:top w:val="single" w:color="auto" w:sz="4" w:space="0"/>
              <w:left w:val="single" w:color="auto" w:sz="4" w:space="0"/>
              <w:bottom w:val="single" w:color="auto" w:sz="4" w:space="0"/>
              <w:right w:val="single" w:color="auto" w:sz="4" w:space="0"/>
            </w:tcBorders>
            <w:vAlign w:val="center"/>
          </w:tcPr>
          <w:p w14:paraId="149E13BB">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b/>
                <w:color w:val="auto"/>
                <w:spacing w:val="1"/>
                <w:kern w:val="0"/>
                <w:sz w:val="24"/>
                <w:szCs w:val="24"/>
              </w:rPr>
              <w:t>研究中心列表</w:t>
            </w:r>
          </w:p>
          <w:p w14:paraId="6343B3F7">
            <w:pPr>
              <w:adjustRightInd w:val="0"/>
              <w:snapToGrid w:val="0"/>
              <w:jc w:val="left"/>
              <w:rPr>
                <w:rFonts w:ascii="宋体" w:hAnsi="宋体" w:eastAsia="宋体" w:cs="仿宋_GB2312"/>
                <w:b/>
                <w:color w:val="auto"/>
                <w:spacing w:val="1"/>
                <w:kern w:val="0"/>
                <w:sz w:val="24"/>
                <w:szCs w:val="24"/>
              </w:rPr>
            </w:pPr>
            <w:r>
              <w:rPr>
                <w:rFonts w:hint="eastAsia" w:ascii="宋体" w:hAnsi="宋体" w:eastAsia="宋体" w:cs="Times New Roman"/>
                <w:color w:val="auto"/>
                <w:sz w:val="24"/>
                <w:szCs w:val="24"/>
              </w:rPr>
              <w:t>[列表中的研究中心指递交时确定的研究中心]</w:t>
            </w:r>
          </w:p>
        </w:tc>
        <w:tc>
          <w:tcPr>
            <w:tcW w:w="3699" w:type="dxa"/>
            <w:tcBorders>
              <w:top w:val="single" w:color="auto" w:sz="4" w:space="0"/>
              <w:left w:val="single" w:color="auto" w:sz="4" w:space="0"/>
              <w:bottom w:val="single" w:color="auto" w:sz="4" w:space="0"/>
              <w:right w:val="single" w:color="auto" w:sz="4" w:space="0"/>
            </w:tcBorders>
            <w:vAlign w:val="center"/>
          </w:tcPr>
          <w:p w14:paraId="44CFC331">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其他</w:t>
            </w:r>
          </w:p>
        </w:tc>
      </w:tr>
      <w:tr w14:paraId="4655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664C8C3F">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2</w:t>
            </w:r>
            <w:r>
              <w:rPr>
                <w:rFonts w:hint="eastAsia" w:ascii="宋体" w:hAnsi="宋体" w:eastAsia="宋体" w:cs="仿宋_GB2312"/>
                <w:color w:val="auto"/>
                <w:spacing w:val="1"/>
                <w:kern w:val="0"/>
                <w:sz w:val="24"/>
                <w:szCs w:val="24"/>
                <w:lang w:val="en-US" w:eastAsia="zh-CN"/>
              </w:rPr>
              <w:t>7</w:t>
            </w:r>
            <w:r>
              <w:rPr>
                <w:rFonts w:hint="eastAsia" w:ascii="宋体" w:hAnsi="宋体" w:eastAsia="宋体" w:cs="仿宋_GB2312"/>
                <w:color w:val="auto"/>
                <w:spacing w:val="1"/>
                <w:kern w:val="0"/>
                <w:sz w:val="24"/>
                <w:szCs w:val="24"/>
              </w:rPr>
              <w:t>*</w:t>
            </w:r>
          </w:p>
        </w:tc>
        <w:tc>
          <w:tcPr>
            <w:tcW w:w="10064" w:type="dxa"/>
            <w:tcBorders>
              <w:top w:val="single" w:color="auto" w:sz="4" w:space="0"/>
              <w:left w:val="single" w:color="auto" w:sz="4" w:space="0"/>
              <w:bottom w:val="single" w:color="auto" w:sz="4" w:space="0"/>
              <w:right w:val="single" w:color="auto" w:sz="4" w:space="0"/>
            </w:tcBorders>
            <w:vAlign w:val="center"/>
          </w:tcPr>
          <w:p w14:paraId="31A5F0B2">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保险凭证或者保险</w:t>
            </w:r>
            <w:r>
              <w:rPr>
                <w:rFonts w:ascii="宋体" w:hAnsi="宋体" w:eastAsia="宋体" w:cs="仿宋_GB2312"/>
                <w:b/>
                <w:color w:val="auto"/>
                <w:spacing w:val="1"/>
                <w:kern w:val="0"/>
                <w:sz w:val="24"/>
                <w:szCs w:val="24"/>
              </w:rPr>
              <w:t>全文</w:t>
            </w:r>
            <w:r>
              <w:rPr>
                <w:rFonts w:hint="eastAsia" w:ascii="宋体" w:hAnsi="宋体" w:eastAsia="宋体" w:cs="仿宋_GB2312"/>
                <w:color w:val="auto"/>
                <w:spacing w:val="1"/>
                <w:kern w:val="0"/>
                <w:sz w:val="24"/>
                <w:szCs w:val="24"/>
              </w:rPr>
              <w:t>（如适用，尽可能提供全文）</w:t>
            </w:r>
          </w:p>
        </w:tc>
        <w:tc>
          <w:tcPr>
            <w:tcW w:w="3699" w:type="dxa"/>
            <w:tcBorders>
              <w:top w:val="single" w:color="auto" w:sz="4" w:space="0"/>
              <w:left w:val="single" w:color="auto" w:sz="4" w:space="0"/>
              <w:bottom w:val="single" w:color="auto" w:sz="4" w:space="0"/>
              <w:right w:val="single" w:color="auto" w:sz="4" w:space="0"/>
            </w:tcBorders>
            <w:vAlign w:val="center"/>
          </w:tcPr>
          <w:p w14:paraId="03ACB04D">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保险文件</w:t>
            </w:r>
          </w:p>
        </w:tc>
      </w:tr>
      <w:tr w14:paraId="6BAA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7690159F">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2</w:t>
            </w:r>
            <w:r>
              <w:rPr>
                <w:rFonts w:hint="eastAsia" w:ascii="宋体" w:hAnsi="宋体" w:eastAsia="宋体" w:cs="仿宋_GB2312"/>
                <w:color w:val="auto"/>
                <w:spacing w:val="1"/>
                <w:kern w:val="0"/>
                <w:sz w:val="24"/>
                <w:szCs w:val="24"/>
                <w:lang w:val="en-US" w:eastAsia="zh-CN"/>
              </w:rPr>
              <w:t>8</w:t>
            </w:r>
            <w:r>
              <w:rPr>
                <w:rFonts w:hint="eastAsia" w:ascii="宋体" w:hAnsi="宋体" w:eastAsia="宋体" w:cs="仿宋_GB2312"/>
                <w:color w:val="auto"/>
                <w:spacing w:val="1"/>
                <w:kern w:val="0"/>
                <w:sz w:val="24"/>
                <w:szCs w:val="24"/>
              </w:rPr>
              <w:t>*</w:t>
            </w:r>
          </w:p>
        </w:tc>
        <w:tc>
          <w:tcPr>
            <w:tcW w:w="10064" w:type="dxa"/>
            <w:tcBorders>
              <w:top w:val="single" w:color="auto" w:sz="4" w:space="0"/>
              <w:left w:val="single" w:color="auto" w:sz="4" w:space="0"/>
              <w:bottom w:val="single" w:color="auto" w:sz="4" w:space="0"/>
              <w:right w:val="single" w:color="auto" w:sz="4" w:space="0"/>
            </w:tcBorders>
            <w:vAlign w:val="center"/>
          </w:tcPr>
          <w:p w14:paraId="10571C6A">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方案讨论会议纪要</w:t>
            </w:r>
          </w:p>
          <w:p w14:paraId="648C89A8">
            <w:pPr>
              <w:adjustRightInd w:val="0"/>
              <w:snapToGrid w:val="0"/>
              <w:spacing w:line="288" w:lineRule="auto"/>
              <w:jc w:val="left"/>
              <w:rPr>
                <w:rFonts w:ascii="宋体" w:hAnsi="宋体" w:eastAsia="宋体" w:cs="宋体"/>
                <w:color w:val="auto"/>
                <w:sz w:val="24"/>
                <w:szCs w:val="24"/>
              </w:rPr>
            </w:pPr>
            <w:r>
              <w:rPr>
                <w:rFonts w:ascii="宋体" w:hAnsi="宋体" w:eastAsia="宋体" w:cs="宋体"/>
                <w:color w:val="auto"/>
                <w:sz w:val="24"/>
                <w:szCs w:val="24"/>
              </w:rPr>
              <w:t xml:space="preserve">[召开方案讨论会：会议纪要（原则上本中心 PI/研究医生应参会，如未参会请提供说明及沟通 纪要）、签到表 </w:t>
            </w:r>
          </w:p>
          <w:p w14:paraId="3ADE022F">
            <w:pPr>
              <w:adjustRightInd w:val="0"/>
              <w:snapToGrid w:val="0"/>
              <w:spacing w:line="288" w:lineRule="auto"/>
              <w:jc w:val="left"/>
              <w:rPr>
                <w:rFonts w:ascii="宋体" w:hAnsi="宋体" w:eastAsia="宋体" w:cs="仿宋_GB2312"/>
                <w:b/>
                <w:color w:val="auto"/>
                <w:spacing w:val="1"/>
                <w:kern w:val="0"/>
                <w:sz w:val="24"/>
                <w:szCs w:val="24"/>
              </w:rPr>
            </w:pPr>
            <w:r>
              <w:rPr>
                <w:rFonts w:ascii="宋体" w:hAnsi="宋体" w:eastAsia="宋体" w:cs="宋体"/>
                <w:color w:val="auto"/>
                <w:sz w:val="24"/>
                <w:szCs w:val="24"/>
              </w:rPr>
              <w:t>未召开方案讨论会：与研究各方沟通的纪要（组长单位 PI 及分中心 PI）、未召开方案讨论会说</w:t>
            </w:r>
            <w:r>
              <w:rPr>
                <w:rFonts w:hint="eastAsia" w:ascii="宋体" w:hAnsi="宋体" w:eastAsia="宋体" w:cs="宋体"/>
                <w:color w:val="auto"/>
                <w:sz w:val="24"/>
                <w:szCs w:val="24"/>
              </w:rPr>
              <w:t>明</w:t>
            </w:r>
            <w:r>
              <w:rPr>
                <w:rFonts w:hint="eastAsia" w:ascii="宋体" w:hAnsi="宋体" w:eastAsia="宋体" w:cs="仿宋_GB2312"/>
                <w:color w:val="auto"/>
                <w:spacing w:val="1"/>
                <w:kern w:val="0"/>
                <w:sz w:val="24"/>
                <w:szCs w:val="24"/>
              </w:rPr>
              <w:t>]</w:t>
            </w:r>
          </w:p>
        </w:tc>
        <w:tc>
          <w:tcPr>
            <w:tcW w:w="3699" w:type="dxa"/>
            <w:tcBorders>
              <w:top w:val="single" w:color="auto" w:sz="4" w:space="0"/>
              <w:left w:val="single" w:color="auto" w:sz="4" w:space="0"/>
              <w:bottom w:val="single" w:color="auto" w:sz="4" w:space="0"/>
              <w:right w:val="single" w:color="auto" w:sz="4" w:space="0"/>
            </w:tcBorders>
            <w:vAlign w:val="center"/>
          </w:tcPr>
          <w:p w14:paraId="3C88DDFF">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研究者会议纪要</w:t>
            </w:r>
          </w:p>
        </w:tc>
      </w:tr>
      <w:tr w14:paraId="64FB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23D3BC9C">
            <w:pPr>
              <w:adjustRightInd w:val="0"/>
              <w:snapToGrid w:val="0"/>
              <w:spacing w:line="288" w:lineRule="auto"/>
              <w:jc w:val="left"/>
              <w:rPr>
                <w:rFonts w:hint="eastAsia" w:ascii="宋体" w:hAnsi="宋体" w:eastAsia="宋体" w:cs="仿宋_GB2312"/>
                <w:color w:val="auto"/>
                <w:spacing w:val="1"/>
                <w:kern w:val="0"/>
                <w:sz w:val="24"/>
                <w:szCs w:val="24"/>
                <w:lang w:eastAsia="zh-CN"/>
              </w:rPr>
            </w:pPr>
            <w:r>
              <w:rPr>
                <w:rFonts w:hint="eastAsia" w:ascii="宋体" w:hAnsi="宋体" w:eastAsia="宋体" w:cs="仿宋_GB2312"/>
                <w:color w:val="auto"/>
                <w:spacing w:val="1"/>
                <w:kern w:val="0"/>
                <w:sz w:val="24"/>
                <w:szCs w:val="24"/>
              </w:rPr>
              <w:t>2</w:t>
            </w:r>
            <w:r>
              <w:rPr>
                <w:rFonts w:hint="eastAsia" w:ascii="宋体" w:hAnsi="宋体" w:eastAsia="宋体" w:cs="仿宋_GB2312"/>
                <w:color w:val="auto"/>
                <w:spacing w:val="1"/>
                <w:kern w:val="0"/>
                <w:sz w:val="24"/>
                <w:szCs w:val="24"/>
                <w:lang w:val="en-US" w:eastAsia="zh-CN"/>
              </w:rPr>
              <w:t>9</w:t>
            </w:r>
          </w:p>
        </w:tc>
        <w:tc>
          <w:tcPr>
            <w:tcW w:w="10064" w:type="dxa"/>
            <w:tcBorders>
              <w:top w:val="single" w:color="auto" w:sz="4" w:space="0"/>
              <w:left w:val="single" w:color="auto" w:sz="4" w:space="0"/>
              <w:bottom w:val="single" w:color="auto" w:sz="4" w:space="0"/>
              <w:right w:val="single" w:color="auto" w:sz="4" w:space="0"/>
            </w:tcBorders>
            <w:vAlign w:val="center"/>
          </w:tcPr>
          <w:p w14:paraId="27458497">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b/>
                <w:color w:val="auto"/>
                <w:spacing w:val="1"/>
                <w:kern w:val="0"/>
                <w:sz w:val="24"/>
                <w:szCs w:val="24"/>
              </w:rPr>
              <w:t>提供给研究参与者</w:t>
            </w:r>
            <w:r>
              <w:rPr>
                <w:rFonts w:ascii="宋体" w:hAnsi="宋体" w:eastAsia="宋体" w:cs="仿宋_GB2312"/>
                <w:b/>
                <w:color w:val="auto"/>
                <w:spacing w:val="1"/>
                <w:kern w:val="0"/>
                <w:sz w:val="24"/>
                <w:szCs w:val="24"/>
              </w:rPr>
              <w:t>的</w:t>
            </w:r>
            <w:r>
              <w:rPr>
                <w:rFonts w:hint="eastAsia" w:ascii="宋体" w:hAnsi="宋体" w:eastAsia="宋体" w:cs="仿宋_GB2312"/>
                <w:b/>
                <w:color w:val="auto"/>
                <w:spacing w:val="1"/>
                <w:kern w:val="0"/>
                <w:sz w:val="24"/>
                <w:szCs w:val="24"/>
              </w:rPr>
              <w:t>其他资料：研究参与者日记卡、研究参与者联系卡、研究参与者评分表、研究参与者须知等</w:t>
            </w:r>
            <w:r>
              <w:rPr>
                <w:rFonts w:hint="eastAsia" w:ascii="宋体" w:hAnsi="宋体" w:eastAsia="宋体" w:cs="仿宋_GB2312"/>
                <w:color w:val="auto"/>
                <w:spacing w:val="1"/>
                <w:kern w:val="0"/>
                <w:sz w:val="24"/>
                <w:szCs w:val="24"/>
              </w:rPr>
              <w:t>（如适用）</w:t>
            </w:r>
          </w:p>
          <w:p w14:paraId="7CCB0453">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color w:val="auto"/>
                <w:spacing w:val="1"/>
                <w:kern w:val="0"/>
                <w:sz w:val="24"/>
                <w:szCs w:val="24"/>
              </w:rPr>
              <w:t>[含版本号和版本日期]</w:t>
            </w:r>
          </w:p>
        </w:tc>
        <w:tc>
          <w:tcPr>
            <w:tcW w:w="3699" w:type="dxa"/>
            <w:tcBorders>
              <w:top w:val="single" w:color="auto" w:sz="4" w:space="0"/>
              <w:left w:val="single" w:color="auto" w:sz="4" w:space="0"/>
              <w:bottom w:val="single" w:color="auto" w:sz="4" w:space="0"/>
              <w:right w:val="single" w:color="auto" w:sz="4" w:space="0"/>
            </w:tcBorders>
            <w:vAlign w:val="center"/>
          </w:tcPr>
          <w:p w14:paraId="61A285C6">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研究参与者日记卡、须知或</w:t>
            </w:r>
          </w:p>
          <w:p w14:paraId="0C5E612F">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 xml:space="preserve">其他给研究参与者的文字资 </w:t>
            </w:r>
          </w:p>
          <w:p w14:paraId="539C2F7B">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料</w:t>
            </w:r>
          </w:p>
        </w:tc>
      </w:tr>
      <w:tr w14:paraId="29B7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75FA8FBC">
            <w:pPr>
              <w:adjustRightInd w:val="0"/>
              <w:snapToGrid w:val="0"/>
              <w:spacing w:line="288" w:lineRule="auto"/>
              <w:jc w:val="left"/>
              <w:rPr>
                <w:rFonts w:hint="default" w:ascii="宋体" w:hAnsi="宋体" w:eastAsia="宋体" w:cs="仿宋_GB2312"/>
                <w:color w:val="auto"/>
                <w:spacing w:val="1"/>
                <w:kern w:val="0"/>
                <w:sz w:val="24"/>
                <w:szCs w:val="24"/>
                <w:lang w:val="en-US" w:eastAsia="zh-CN"/>
              </w:rPr>
            </w:pPr>
            <w:r>
              <w:rPr>
                <w:rFonts w:hint="eastAsia" w:ascii="宋体" w:hAnsi="宋体" w:eastAsia="宋体" w:cs="仿宋_GB2312"/>
                <w:color w:val="auto"/>
                <w:spacing w:val="1"/>
                <w:kern w:val="0"/>
                <w:sz w:val="24"/>
                <w:szCs w:val="24"/>
                <w:lang w:val="en-US" w:eastAsia="zh-CN"/>
              </w:rPr>
              <w:t>30</w:t>
            </w:r>
          </w:p>
        </w:tc>
        <w:tc>
          <w:tcPr>
            <w:tcW w:w="10064" w:type="dxa"/>
            <w:tcBorders>
              <w:top w:val="single" w:color="auto" w:sz="4" w:space="0"/>
              <w:left w:val="single" w:color="auto" w:sz="4" w:space="0"/>
              <w:bottom w:val="single" w:color="auto" w:sz="4" w:space="0"/>
              <w:right w:val="single" w:color="auto" w:sz="4" w:space="0"/>
            </w:tcBorders>
            <w:vAlign w:val="center"/>
          </w:tcPr>
          <w:p w14:paraId="10532253">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伦理审查申请自查表（初始审查）——递交主审单位时适用</w:t>
            </w:r>
          </w:p>
        </w:tc>
        <w:tc>
          <w:tcPr>
            <w:tcW w:w="3699" w:type="dxa"/>
            <w:tcBorders>
              <w:top w:val="single" w:color="auto" w:sz="4" w:space="0"/>
              <w:left w:val="single" w:color="auto" w:sz="4" w:space="0"/>
              <w:bottom w:val="single" w:color="auto" w:sz="4" w:space="0"/>
              <w:right w:val="single" w:color="auto" w:sz="4" w:space="0"/>
            </w:tcBorders>
            <w:vAlign w:val="center"/>
          </w:tcPr>
          <w:p w14:paraId="15622F46">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无需</w:t>
            </w:r>
          </w:p>
        </w:tc>
      </w:tr>
      <w:tr w14:paraId="35AE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70DCD4D1">
            <w:pPr>
              <w:adjustRightInd w:val="0"/>
              <w:snapToGrid w:val="0"/>
              <w:spacing w:line="288" w:lineRule="auto"/>
              <w:jc w:val="left"/>
              <w:rPr>
                <w:rFonts w:ascii="宋体" w:hAnsi="宋体" w:eastAsia="宋体" w:cs="仿宋_GB2312"/>
                <w:color w:val="auto"/>
                <w:spacing w:val="1"/>
                <w:kern w:val="0"/>
                <w:sz w:val="24"/>
                <w:szCs w:val="24"/>
              </w:rPr>
            </w:pPr>
            <w:r>
              <w:rPr>
                <w:rFonts w:hint="eastAsia" w:ascii="宋体" w:hAnsi="宋体" w:eastAsia="宋体" w:cs="仿宋_GB2312"/>
                <w:color w:val="auto"/>
                <w:spacing w:val="1"/>
                <w:kern w:val="0"/>
                <w:sz w:val="24"/>
                <w:szCs w:val="24"/>
              </w:rPr>
              <w:t>3</w:t>
            </w:r>
            <w:r>
              <w:rPr>
                <w:rFonts w:hint="eastAsia" w:ascii="宋体" w:hAnsi="宋体" w:eastAsia="宋体" w:cs="仿宋_GB2312"/>
                <w:color w:val="auto"/>
                <w:spacing w:val="1"/>
                <w:kern w:val="0"/>
                <w:sz w:val="24"/>
                <w:szCs w:val="24"/>
                <w:lang w:val="en-US" w:eastAsia="zh-CN"/>
              </w:rPr>
              <w:t>1</w:t>
            </w:r>
            <w:r>
              <w:rPr>
                <w:rFonts w:hint="eastAsia" w:ascii="宋体" w:hAnsi="宋体" w:eastAsia="宋体" w:cs="仿宋_GB2312"/>
                <w:color w:val="auto"/>
                <w:spacing w:val="1"/>
                <w:kern w:val="0"/>
                <w:sz w:val="24"/>
                <w:szCs w:val="24"/>
              </w:rPr>
              <w:t>*</w:t>
            </w:r>
          </w:p>
        </w:tc>
        <w:tc>
          <w:tcPr>
            <w:tcW w:w="10064" w:type="dxa"/>
            <w:tcBorders>
              <w:top w:val="single" w:color="auto" w:sz="4" w:space="0"/>
              <w:left w:val="single" w:color="auto" w:sz="4" w:space="0"/>
              <w:bottom w:val="single" w:color="auto" w:sz="4" w:space="0"/>
              <w:right w:val="single" w:color="auto" w:sz="4" w:space="0"/>
            </w:tcBorders>
            <w:vAlign w:val="center"/>
          </w:tcPr>
          <w:p w14:paraId="601B967A">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付款凭证</w:t>
            </w:r>
          </w:p>
        </w:tc>
        <w:tc>
          <w:tcPr>
            <w:tcW w:w="3699" w:type="dxa"/>
            <w:tcBorders>
              <w:top w:val="single" w:color="auto" w:sz="4" w:space="0"/>
              <w:left w:val="single" w:color="auto" w:sz="4" w:space="0"/>
              <w:bottom w:val="single" w:color="auto" w:sz="4" w:space="0"/>
              <w:right w:val="single" w:color="auto" w:sz="4" w:space="0"/>
            </w:tcBorders>
            <w:vAlign w:val="center"/>
          </w:tcPr>
          <w:p w14:paraId="69484120">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付款信息</w:t>
            </w:r>
          </w:p>
        </w:tc>
      </w:tr>
      <w:tr w14:paraId="70E6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53BE2BEF">
            <w:pPr>
              <w:adjustRightInd w:val="0"/>
              <w:snapToGrid w:val="0"/>
              <w:spacing w:line="288" w:lineRule="auto"/>
              <w:jc w:val="left"/>
              <w:rPr>
                <w:rFonts w:hint="eastAsia" w:ascii="宋体" w:hAnsi="宋体" w:eastAsia="宋体" w:cs="仿宋_GB2312"/>
                <w:color w:val="auto"/>
                <w:spacing w:val="1"/>
                <w:kern w:val="0"/>
                <w:sz w:val="24"/>
                <w:szCs w:val="24"/>
                <w:lang w:eastAsia="zh-CN"/>
              </w:rPr>
            </w:pPr>
            <w:r>
              <w:rPr>
                <w:rFonts w:hint="eastAsia" w:ascii="宋体" w:hAnsi="宋体" w:eastAsia="宋体" w:cs="仿宋_GB2312"/>
                <w:color w:val="auto"/>
                <w:spacing w:val="1"/>
                <w:kern w:val="0"/>
                <w:sz w:val="24"/>
                <w:szCs w:val="24"/>
              </w:rPr>
              <w:t>3</w:t>
            </w:r>
            <w:r>
              <w:rPr>
                <w:rFonts w:hint="eastAsia" w:ascii="宋体" w:hAnsi="宋体" w:eastAsia="宋体" w:cs="仿宋_GB2312"/>
                <w:color w:val="auto"/>
                <w:spacing w:val="1"/>
                <w:kern w:val="0"/>
                <w:sz w:val="24"/>
                <w:szCs w:val="24"/>
                <w:lang w:val="en-US" w:eastAsia="zh-CN"/>
              </w:rPr>
              <w:t>2</w:t>
            </w:r>
          </w:p>
        </w:tc>
        <w:tc>
          <w:tcPr>
            <w:tcW w:w="10064" w:type="dxa"/>
            <w:tcBorders>
              <w:top w:val="single" w:color="auto" w:sz="4" w:space="0"/>
              <w:left w:val="single" w:color="auto" w:sz="4" w:space="0"/>
              <w:bottom w:val="single" w:color="auto" w:sz="4" w:space="0"/>
              <w:right w:val="single" w:color="auto" w:sz="4" w:space="0"/>
            </w:tcBorders>
            <w:vAlign w:val="center"/>
          </w:tcPr>
          <w:p w14:paraId="457E1AD8">
            <w:pPr>
              <w:adjustRightInd w:val="0"/>
              <w:snapToGrid w:val="0"/>
              <w:spacing w:line="288" w:lineRule="auto"/>
              <w:jc w:val="left"/>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其他资料（如适用，含版本号和版本日期）</w:t>
            </w:r>
          </w:p>
        </w:tc>
        <w:tc>
          <w:tcPr>
            <w:tcW w:w="3699" w:type="dxa"/>
            <w:tcBorders>
              <w:top w:val="single" w:color="auto" w:sz="4" w:space="0"/>
              <w:left w:val="single" w:color="auto" w:sz="4" w:space="0"/>
              <w:bottom w:val="single" w:color="auto" w:sz="4" w:space="0"/>
              <w:right w:val="single" w:color="auto" w:sz="4" w:space="0"/>
            </w:tcBorders>
            <w:vAlign w:val="center"/>
          </w:tcPr>
          <w:p w14:paraId="6A5B987D">
            <w:pPr>
              <w:adjustRightInd w:val="0"/>
              <w:snapToGrid w:val="0"/>
              <w:spacing w:line="288" w:lineRule="auto"/>
              <w:jc w:val="center"/>
              <w:rPr>
                <w:rFonts w:ascii="宋体" w:hAnsi="宋体" w:eastAsia="宋体" w:cs="仿宋_GB2312"/>
                <w:b/>
                <w:color w:val="auto"/>
                <w:spacing w:val="1"/>
                <w:kern w:val="0"/>
                <w:sz w:val="24"/>
                <w:szCs w:val="24"/>
              </w:rPr>
            </w:pPr>
            <w:r>
              <w:rPr>
                <w:rFonts w:hint="eastAsia" w:ascii="宋体" w:hAnsi="宋体" w:eastAsia="宋体" w:cs="仿宋_GB2312"/>
                <w:b/>
                <w:color w:val="auto"/>
                <w:spacing w:val="1"/>
                <w:kern w:val="0"/>
                <w:sz w:val="24"/>
                <w:szCs w:val="24"/>
              </w:rPr>
              <w:t>其他</w:t>
            </w:r>
          </w:p>
        </w:tc>
      </w:tr>
    </w:tbl>
    <w:p w14:paraId="6374AEBC">
      <w:pPr>
        <w:numPr>
          <w:ilvl w:val="0"/>
          <w:numId w:val="1"/>
        </w:numPr>
        <w:spacing w:before="240" w:after="240" w:line="276" w:lineRule="auto"/>
        <w:ind w:left="426" w:right="-52" w:firstLine="420"/>
        <w:rPr>
          <w:rFonts w:ascii="宋体" w:hAnsi="宋体" w:eastAsia="宋体" w:cs="Times New Roman"/>
          <w:b/>
          <w:color w:val="auto"/>
          <w:sz w:val="24"/>
          <w:szCs w:val="24"/>
        </w:rPr>
      </w:pPr>
      <w:r>
        <w:rPr>
          <w:rFonts w:hint="eastAsia" w:ascii="宋体" w:hAnsi="宋体" w:eastAsia="宋体" w:cs="Times New Roman"/>
          <w:b/>
          <w:color w:val="auto"/>
          <w:sz w:val="24"/>
          <w:szCs w:val="24"/>
        </w:rPr>
        <w:t>申请流程</w:t>
      </w:r>
    </w:p>
    <w:p w14:paraId="44FA2723">
      <w:pPr>
        <w:numPr>
          <w:ilvl w:val="0"/>
          <w:numId w:val="4"/>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rPr>
        <w:t>申办者按照审查文件清单准备文件。</w:t>
      </w:r>
    </w:p>
    <w:p w14:paraId="43E17DE3">
      <w:pPr>
        <w:numPr>
          <w:ilvl w:val="0"/>
          <w:numId w:val="4"/>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rPr>
        <w:t>建议使用谷歌浏览器登录我院伦理审查系统（</w:t>
      </w:r>
      <w:r>
        <w:rPr>
          <w:color w:val="auto"/>
        </w:rPr>
        <w:fldChar w:fldCharType="begin"/>
      </w:r>
      <w:r>
        <w:rPr>
          <w:color w:val="auto"/>
        </w:rPr>
        <w:instrText xml:space="preserve"> HYPERLINK "http://ethic.pumch.cn" </w:instrText>
      </w:r>
      <w:r>
        <w:rPr>
          <w:color w:val="auto"/>
        </w:rPr>
        <w:fldChar w:fldCharType="separate"/>
      </w:r>
      <w:r>
        <w:rPr>
          <w:rFonts w:hint="eastAsia" w:ascii="宋体" w:hAnsi="宋体" w:eastAsia="宋体" w:cs="Times New Roman"/>
          <w:color w:val="auto"/>
          <w:sz w:val="24"/>
          <w:szCs w:val="24"/>
          <w:u w:val="single"/>
        </w:rPr>
        <w:t>http://ethic.pumch.cn</w:t>
      </w:r>
      <w:r>
        <w:rPr>
          <w:rFonts w:hint="eastAsia" w:ascii="宋体" w:hAnsi="宋体" w:eastAsia="宋体" w:cs="Times New Roman"/>
          <w:color w:val="auto"/>
          <w:sz w:val="24"/>
          <w:szCs w:val="24"/>
          <w:u w:val="single"/>
        </w:rPr>
        <w:fldChar w:fldCharType="end"/>
      </w:r>
      <w:r>
        <w:rPr>
          <w:rFonts w:hint="eastAsia" w:ascii="宋体" w:hAnsi="宋体" w:eastAsia="宋体" w:cs="Times New Roman"/>
          <w:color w:val="auto"/>
          <w:sz w:val="24"/>
          <w:szCs w:val="24"/>
        </w:rPr>
        <w:t>），创建一个新账号，提交电子文件。</w:t>
      </w:r>
    </w:p>
    <w:p w14:paraId="3A6DCD92">
      <w:pPr>
        <w:numPr>
          <w:ilvl w:val="0"/>
          <w:numId w:val="4"/>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rPr>
        <w:t>在线形式审查不合格，申请被打回后，按照秘书形式审查提出的问题，逐条认真修改。</w:t>
      </w:r>
    </w:p>
    <w:p w14:paraId="62AC7411">
      <w:pPr>
        <w:numPr>
          <w:ilvl w:val="0"/>
          <w:numId w:val="4"/>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rPr>
        <w:t>伦理系统中上传修改后和需要补充的文件（已经审查合格的文件无需再次上传）。</w:t>
      </w:r>
    </w:p>
    <w:p w14:paraId="7F4A3C0F">
      <w:pPr>
        <w:numPr>
          <w:ilvl w:val="0"/>
          <w:numId w:val="4"/>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rPr>
        <w:t>秘书</w:t>
      </w:r>
      <w:r>
        <w:rPr>
          <w:rFonts w:hint="eastAsia" w:ascii="宋体" w:hAnsi="宋体" w:eastAsia="宋体" w:cs="宋体"/>
          <w:color w:val="auto"/>
          <w:sz w:val="24"/>
        </w:rPr>
        <w:t>形式审查合格、</w:t>
      </w:r>
      <w:r>
        <w:rPr>
          <w:rFonts w:hint="eastAsia" w:ascii="宋体" w:hAnsi="宋体" w:eastAsia="宋体" w:cs="Times New Roman"/>
          <w:color w:val="auto"/>
          <w:sz w:val="24"/>
          <w:szCs w:val="24"/>
        </w:rPr>
        <w:t>确认项目评审费到账后，正式受理此次立项审查申请，安排后续审查。</w:t>
      </w:r>
    </w:p>
    <w:p w14:paraId="625029D9">
      <w:pPr>
        <w:numPr>
          <w:ilvl w:val="0"/>
          <w:numId w:val="1"/>
        </w:numPr>
        <w:spacing w:before="240" w:after="240" w:line="276" w:lineRule="auto"/>
        <w:ind w:left="426" w:right="-52" w:firstLine="420"/>
        <w:rPr>
          <w:rFonts w:ascii="宋体" w:hAnsi="宋体" w:eastAsia="宋体" w:cs="Times New Roman"/>
          <w:b/>
          <w:color w:val="auto"/>
          <w:sz w:val="24"/>
          <w:szCs w:val="24"/>
        </w:rPr>
      </w:pPr>
      <w:r>
        <w:rPr>
          <w:rFonts w:hint="eastAsia" w:ascii="宋体" w:hAnsi="宋体" w:eastAsia="宋体" w:cs="Times New Roman"/>
          <w:b/>
          <w:color w:val="auto"/>
          <w:sz w:val="24"/>
          <w:szCs w:val="24"/>
        </w:rPr>
        <w:t>注意事项</w:t>
      </w:r>
    </w:p>
    <w:p w14:paraId="04CA8968">
      <w:pPr>
        <w:numPr>
          <w:ilvl w:val="0"/>
          <w:numId w:val="5"/>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rPr>
        <w:t>缴费要求</w:t>
      </w:r>
    </w:p>
    <w:p w14:paraId="380B712B">
      <w:pPr>
        <w:numPr>
          <w:ilvl w:val="0"/>
          <w:numId w:val="6"/>
        </w:numPr>
        <w:spacing w:line="276" w:lineRule="auto"/>
        <w:ind w:right="-51" w:firstLine="420"/>
        <w:rPr>
          <w:rFonts w:ascii="宋体" w:hAnsi="宋体" w:eastAsia="宋体" w:cs="Times New Roman"/>
          <w:color w:val="auto"/>
          <w:sz w:val="24"/>
          <w:szCs w:val="24"/>
          <w:highlight w:val="yellow"/>
        </w:rPr>
      </w:pPr>
      <w:r>
        <w:rPr>
          <w:rFonts w:ascii="Arial" w:hAnsi="Arial" w:eastAsia="宋体" w:cs="Arial"/>
          <w:color w:val="auto"/>
          <w:sz w:val="23"/>
          <w:szCs w:val="23"/>
          <w:highlight w:val="yellow"/>
        </w:rPr>
        <w:t>金额5000.00元（含税）</w:t>
      </w:r>
      <w:r>
        <w:rPr>
          <w:rFonts w:hint="eastAsia" w:ascii="Arial" w:hAnsi="Arial" w:eastAsia="宋体" w:cs="Arial"/>
          <w:color w:val="auto"/>
          <w:sz w:val="23"/>
          <w:szCs w:val="23"/>
          <w:highlight w:val="yellow"/>
        </w:rPr>
        <w:t>。</w:t>
      </w:r>
    </w:p>
    <w:p w14:paraId="08EA1E97">
      <w:pPr>
        <w:numPr>
          <w:ilvl w:val="0"/>
          <w:numId w:val="6"/>
        </w:numPr>
        <w:spacing w:line="276" w:lineRule="auto"/>
        <w:ind w:right="-51" w:firstLine="420"/>
        <w:rPr>
          <w:rFonts w:ascii="宋体" w:hAnsi="宋体" w:eastAsia="宋体" w:cs="Times New Roman"/>
          <w:color w:val="auto"/>
          <w:sz w:val="24"/>
          <w:szCs w:val="24"/>
        </w:rPr>
      </w:pPr>
      <w:r>
        <w:rPr>
          <w:rFonts w:ascii="Arial" w:hAnsi="Arial" w:eastAsia="宋体" w:cs="Arial"/>
          <w:color w:val="auto"/>
          <w:sz w:val="23"/>
          <w:szCs w:val="23"/>
        </w:rPr>
        <w:t>账户名称：中国医学科学院北京协和医院</w:t>
      </w:r>
      <w:r>
        <w:rPr>
          <w:rFonts w:hint="eastAsia" w:ascii="Arial" w:hAnsi="Arial" w:eastAsia="宋体" w:cs="Arial"/>
          <w:color w:val="auto"/>
          <w:sz w:val="23"/>
          <w:szCs w:val="23"/>
        </w:rPr>
        <w:t>。</w:t>
      </w:r>
    </w:p>
    <w:p w14:paraId="30D38FA4">
      <w:pPr>
        <w:numPr>
          <w:ilvl w:val="0"/>
          <w:numId w:val="6"/>
        </w:numPr>
        <w:spacing w:line="276" w:lineRule="auto"/>
        <w:ind w:right="-51" w:firstLine="420"/>
        <w:rPr>
          <w:rFonts w:ascii="宋体" w:hAnsi="宋体" w:eastAsia="宋体" w:cs="Times New Roman"/>
          <w:color w:val="auto"/>
          <w:sz w:val="24"/>
          <w:szCs w:val="24"/>
        </w:rPr>
      </w:pPr>
      <w:r>
        <w:rPr>
          <w:rFonts w:ascii="Arial" w:hAnsi="Arial" w:eastAsia="宋体" w:cs="Arial"/>
          <w:color w:val="auto"/>
          <w:sz w:val="23"/>
          <w:szCs w:val="23"/>
        </w:rPr>
        <w:t>开户银行：建行朝阳支行</w:t>
      </w:r>
      <w:r>
        <w:rPr>
          <w:rFonts w:hint="eastAsia" w:ascii="Arial" w:hAnsi="Arial" w:eastAsia="宋体" w:cs="Arial"/>
          <w:color w:val="auto"/>
          <w:sz w:val="23"/>
          <w:szCs w:val="23"/>
        </w:rPr>
        <w:t>。</w:t>
      </w:r>
    </w:p>
    <w:p w14:paraId="5EDA5759">
      <w:pPr>
        <w:numPr>
          <w:ilvl w:val="0"/>
          <w:numId w:val="6"/>
        </w:numPr>
        <w:spacing w:line="276" w:lineRule="auto"/>
        <w:ind w:right="-51" w:firstLine="420"/>
        <w:rPr>
          <w:rFonts w:ascii="宋体" w:hAnsi="宋体" w:eastAsia="宋体" w:cs="Times New Roman"/>
          <w:color w:val="auto"/>
          <w:sz w:val="24"/>
          <w:szCs w:val="24"/>
        </w:rPr>
      </w:pPr>
      <w:r>
        <w:rPr>
          <w:rFonts w:ascii="Arial" w:hAnsi="Arial" w:eastAsia="宋体" w:cs="Arial"/>
          <w:color w:val="auto"/>
          <w:sz w:val="23"/>
          <w:szCs w:val="23"/>
        </w:rPr>
        <w:t>账号：11001018700059999999</w:t>
      </w:r>
      <w:r>
        <w:rPr>
          <w:rFonts w:hint="eastAsia" w:ascii="Arial" w:hAnsi="Arial" w:eastAsia="宋体" w:cs="Arial"/>
          <w:color w:val="auto"/>
          <w:sz w:val="23"/>
          <w:szCs w:val="23"/>
        </w:rPr>
        <w:t>。</w:t>
      </w:r>
    </w:p>
    <w:p w14:paraId="54DC6917">
      <w:pPr>
        <w:numPr>
          <w:ilvl w:val="0"/>
          <w:numId w:val="6"/>
        </w:numPr>
        <w:spacing w:line="276" w:lineRule="auto"/>
        <w:ind w:right="-51" w:firstLine="420"/>
        <w:rPr>
          <w:rFonts w:ascii="宋体" w:hAnsi="宋体" w:eastAsia="宋体" w:cs="Times New Roman"/>
          <w:color w:val="auto"/>
          <w:sz w:val="24"/>
          <w:szCs w:val="24"/>
        </w:rPr>
      </w:pPr>
      <w:r>
        <w:rPr>
          <w:rFonts w:hint="eastAsia" w:ascii="Arial" w:hAnsi="Arial" w:eastAsia="宋体" w:cs="Arial"/>
          <w:color w:val="auto"/>
          <w:sz w:val="23"/>
          <w:szCs w:val="23"/>
        </w:rPr>
        <w:t>在伦理系统上传电子文件时需要同时上传付款凭证的扫描件（参照伦理审查系统中下载专区中“付款凭证-示例“注明项目信息），秘书形式审查合格后凭系统生成的入账单在财务处领取发票。</w:t>
      </w:r>
    </w:p>
    <w:p w14:paraId="553681F0">
      <w:pPr>
        <w:numPr>
          <w:ilvl w:val="0"/>
          <w:numId w:val="1"/>
        </w:numPr>
        <w:spacing w:before="240" w:after="240" w:line="276" w:lineRule="auto"/>
        <w:ind w:left="426" w:right="-52" w:firstLine="420"/>
        <w:rPr>
          <w:rFonts w:ascii="宋体" w:hAnsi="宋体" w:eastAsia="宋体" w:cs="Times New Roman"/>
          <w:b/>
          <w:color w:val="auto"/>
          <w:sz w:val="24"/>
          <w:szCs w:val="24"/>
        </w:rPr>
      </w:pPr>
      <w:r>
        <w:rPr>
          <w:rFonts w:hint="eastAsia" w:ascii="宋体" w:hAnsi="宋体" w:eastAsia="宋体" w:cs="Times New Roman"/>
          <w:b/>
          <w:color w:val="auto"/>
          <w:sz w:val="24"/>
          <w:szCs w:val="24"/>
        </w:rPr>
        <w:t>需要申办者/CRO公司盖章文件汇总</w:t>
      </w:r>
    </w:p>
    <w:p w14:paraId="75258FA7">
      <w:pPr>
        <w:numPr>
          <w:ilvl w:val="0"/>
          <w:numId w:val="7"/>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rPr>
        <w:t>国家创新</w:t>
      </w:r>
      <w:r>
        <w:rPr>
          <w:rFonts w:hint="eastAsia" w:ascii="宋体" w:hAnsi="宋体" w:eastAsia="宋体" w:cs="Times New Roman"/>
          <w:color w:val="auto"/>
          <w:sz w:val="24"/>
          <w:szCs w:val="24"/>
          <w:lang w:eastAsia="zh-CN"/>
        </w:rPr>
        <w:t>药临床试验</w:t>
      </w:r>
      <w:r>
        <w:rPr>
          <w:rFonts w:hint="eastAsia" w:ascii="宋体" w:hAnsi="宋体" w:eastAsia="宋体" w:cs="Times New Roman"/>
          <w:color w:val="auto"/>
          <w:sz w:val="24"/>
          <w:szCs w:val="24"/>
        </w:rPr>
        <w:t>项目</w:t>
      </w:r>
      <w:r>
        <w:rPr>
          <w:rFonts w:hint="eastAsia" w:ascii="宋体" w:hAnsi="宋体" w:eastAsia="宋体" w:cs="Times New Roman"/>
          <w:color w:val="auto"/>
          <w:sz w:val="24"/>
          <w:szCs w:val="24"/>
        </w:rPr>
        <w:t>申请表</w:t>
      </w:r>
    </w:p>
    <w:p w14:paraId="2019A1B1">
      <w:pPr>
        <w:numPr>
          <w:ilvl w:val="0"/>
          <w:numId w:val="7"/>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rPr>
        <w:t>风险防控管理计划</w:t>
      </w:r>
    </w:p>
    <w:p w14:paraId="15270FF1">
      <w:pPr>
        <w:numPr>
          <w:ilvl w:val="0"/>
          <w:numId w:val="7"/>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评估报告</w:t>
      </w:r>
    </w:p>
    <w:p w14:paraId="5A17FFA3">
      <w:pPr>
        <w:numPr>
          <w:ilvl w:val="0"/>
          <w:numId w:val="7"/>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rPr>
        <w:t>临床试验方案</w:t>
      </w:r>
    </w:p>
    <w:p w14:paraId="0AD79FEE">
      <w:pPr>
        <w:numPr>
          <w:ilvl w:val="0"/>
          <w:numId w:val="7"/>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rPr>
        <w:t>知情同意书</w:t>
      </w:r>
    </w:p>
    <w:p w14:paraId="1FD60C5A">
      <w:pPr>
        <w:numPr>
          <w:ilvl w:val="0"/>
          <w:numId w:val="7"/>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rPr>
        <w:t>CRF</w:t>
      </w:r>
    </w:p>
    <w:p w14:paraId="2FE8D2F0">
      <w:pPr>
        <w:numPr>
          <w:ilvl w:val="0"/>
          <w:numId w:val="7"/>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rPr>
        <w:t>申办者资质证明：营业执照复印件</w:t>
      </w:r>
    </w:p>
    <w:p w14:paraId="053A88A9">
      <w:pPr>
        <w:numPr>
          <w:ilvl w:val="0"/>
          <w:numId w:val="7"/>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rPr>
        <w:t>试验药物的制备符合临床试验用药品生产质量管理相关要求的证明文件</w:t>
      </w:r>
    </w:p>
    <w:p w14:paraId="44FB577D">
      <w:pPr>
        <w:numPr>
          <w:ilvl w:val="0"/>
          <w:numId w:val="7"/>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rPr>
        <w:t>CRO资质证明：营业执照复印件</w:t>
      </w:r>
    </w:p>
    <w:p w14:paraId="67EF1E6D">
      <w:pPr>
        <w:numPr>
          <w:ilvl w:val="0"/>
          <w:numId w:val="7"/>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rPr>
        <w:t>申办者给CRO的委托函</w:t>
      </w:r>
    </w:p>
    <w:p w14:paraId="1AA96706">
      <w:pPr>
        <w:numPr>
          <w:ilvl w:val="0"/>
          <w:numId w:val="7"/>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rPr>
        <w:t>监查员的资质证明</w:t>
      </w:r>
    </w:p>
    <w:p w14:paraId="1B5BF309">
      <w:pPr>
        <w:numPr>
          <w:ilvl w:val="0"/>
          <w:numId w:val="7"/>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rPr>
        <w:t>方案讨论会议纪要</w:t>
      </w:r>
    </w:p>
    <w:p w14:paraId="1C3A9F36">
      <w:pPr>
        <w:numPr>
          <w:ilvl w:val="0"/>
          <w:numId w:val="7"/>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rPr>
        <w:t>研究者手册</w:t>
      </w:r>
    </w:p>
    <w:p w14:paraId="7552231E">
      <w:pPr>
        <w:numPr>
          <w:ilvl w:val="0"/>
          <w:numId w:val="7"/>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rPr>
        <w:t>中心实验室或第三方实验室委托书及资质</w:t>
      </w:r>
    </w:p>
    <w:p w14:paraId="0AF133EB">
      <w:pPr>
        <w:numPr>
          <w:ilvl w:val="0"/>
          <w:numId w:val="7"/>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rPr>
        <w:t>申办者申报资料的真实性声明</w:t>
      </w:r>
    </w:p>
    <w:p w14:paraId="368FE4B1">
      <w:pPr>
        <w:numPr>
          <w:ilvl w:val="0"/>
          <w:numId w:val="7"/>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申办者利益冲突声明</w:t>
      </w:r>
    </w:p>
    <w:p w14:paraId="53E49F8B">
      <w:pPr>
        <w:numPr>
          <w:ilvl w:val="0"/>
          <w:numId w:val="1"/>
        </w:numPr>
        <w:spacing w:before="240" w:after="240" w:line="276" w:lineRule="auto"/>
        <w:ind w:left="426" w:right="-52" w:firstLine="420"/>
        <w:rPr>
          <w:rFonts w:ascii="宋体" w:hAnsi="宋体" w:eastAsia="宋体" w:cs="Times New Roman"/>
          <w:b/>
          <w:color w:val="auto"/>
          <w:sz w:val="24"/>
          <w:szCs w:val="24"/>
        </w:rPr>
      </w:pPr>
      <w:r>
        <w:rPr>
          <w:rFonts w:hint="eastAsia" w:ascii="宋体" w:hAnsi="宋体" w:eastAsia="宋体" w:cs="Times New Roman"/>
          <w:b/>
          <w:color w:val="auto"/>
          <w:sz w:val="24"/>
          <w:szCs w:val="24"/>
        </w:rPr>
        <w:t>需要PI签字文件汇总</w:t>
      </w:r>
    </w:p>
    <w:p w14:paraId="118E0CE9">
      <w:pPr>
        <w:numPr>
          <w:ilvl w:val="0"/>
          <w:numId w:val="8"/>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rPr>
        <w:t>递交信（系统自动生成）</w:t>
      </w:r>
    </w:p>
    <w:p w14:paraId="37C0F117">
      <w:pPr>
        <w:numPr>
          <w:ilvl w:val="0"/>
          <w:numId w:val="8"/>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rPr>
        <w:t>临床试验方案</w:t>
      </w:r>
    </w:p>
    <w:p w14:paraId="0B600585">
      <w:pPr>
        <w:numPr>
          <w:ilvl w:val="0"/>
          <w:numId w:val="8"/>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rPr>
        <w:t>利益冲突声明</w:t>
      </w:r>
    </w:p>
    <w:p w14:paraId="73D1FFFC">
      <w:pPr>
        <w:numPr>
          <w:ilvl w:val="0"/>
          <w:numId w:val="8"/>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rPr>
        <w:t>国家创新</w:t>
      </w:r>
      <w:r>
        <w:rPr>
          <w:rFonts w:hint="eastAsia" w:ascii="宋体" w:hAnsi="宋体" w:eastAsia="宋体" w:cs="Times New Roman"/>
          <w:color w:val="auto"/>
          <w:sz w:val="24"/>
          <w:szCs w:val="24"/>
          <w:lang w:eastAsia="zh-CN"/>
        </w:rPr>
        <w:t>药临床试验</w:t>
      </w:r>
      <w:r>
        <w:rPr>
          <w:rFonts w:hint="eastAsia" w:ascii="宋体" w:hAnsi="宋体" w:eastAsia="宋体" w:cs="Times New Roman"/>
          <w:color w:val="auto"/>
          <w:sz w:val="24"/>
          <w:szCs w:val="24"/>
        </w:rPr>
        <w:t>项目</w:t>
      </w:r>
      <w:r>
        <w:rPr>
          <w:rFonts w:hint="eastAsia" w:ascii="宋体" w:hAnsi="宋体" w:eastAsia="宋体" w:cs="Times New Roman"/>
          <w:color w:val="auto"/>
          <w:sz w:val="24"/>
          <w:szCs w:val="24"/>
        </w:rPr>
        <w:t>申请表及风险防控管理计划</w:t>
      </w:r>
    </w:p>
    <w:p w14:paraId="20F9D99D">
      <w:pPr>
        <w:numPr>
          <w:ilvl w:val="0"/>
          <w:numId w:val="8"/>
        </w:numPr>
        <w:spacing w:line="276" w:lineRule="auto"/>
        <w:ind w:right="-52" w:firstLine="420"/>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评估报告</w:t>
      </w:r>
    </w:p>
    <w:p w14:paraId="6E532AC4">
      <w:pPr>
        <w:spacing w:after="240"/>
        <w:ind w:firstLine="4108" w:firstLineChars="1712"/>
        <w:jc w:val="right"/>
        <w:rPr>
          <w:rFonts w:asciiTheme="minorEastAsia" w:hAnsiTheme="minorEastAsia"/>
          <w:sz w:val="24"/>
        </w:rPr>
      </w:pPr>
      <w:r>
        <w:rPr>
          <w:rFonts w:hint="eastAsia" w:ascii="宋体" w:hAnsi="宋体" w:eastAsia="宋体" w:cs="Times New Roman"/>
          <w:color w:val="auto"/>
          <w:sz w:val="24"/>
          <w:szCs w:val="24"/>
        </w:rPr>
        <w:t>中国医学科学院北京协和医院药物临床试验伦理委员</w:t>
      </w:r>
      <w:r>
        <w:rPr>
          <w:rFonts w:hint="eastAsia" w:ascii="宋体" w:hAnsi="宋体" w:eastAsia="宋体" w:cs="Times New Roman"/>
          <w:sz w:val="24"/>
          <w:szCs w:val="24"/>
        </w:rPr>
        <w:t>会</w:t>
      </w:r>
    </w:p>
    <w:sectPr>
      <w:headerReference r:id="rId3" w:type="default"/>
      <w:pgSz w:w="16838" w:h="11906" w:orient="landscape"/>
      <w:pgMar w:top="799" w:right="1440" w:bottom="799"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964F6">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1FFAE"/>
    <w:multiLevelType w:val="multilevel"/>
    <w:tmpl w:val="DC71FFAE"/>
    <w:lvl w:ilvl="0" w:tentative="0">
      <w:start w:val="1"/>
      <w:numFmt w:val="chineseCountingThousand"/>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03644A97"/>
    <w:multiLevelType w:val="multilevel"/>
    <w:tmpl w:val="03644A9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C67FBD"/>
    <w:multiLevelType w:val="multilevel"/>
    <w:tmpl w:val="03C67FBD"/>
    <w:lvl w:ilvl="0" w:tentative="0">
      <w:start w:val="1"/>
      <w:numFmt w:val="decimal"/>
      <w:lvlText w:val="%1."/>
      <w:lvlJc w:val="left"/>
      <w:pPr>
        <w:ind w:left="426" w:hanging="420"/>
      </w:pPr>
    </w:lvl>
    <w:lvl w:ilvl="1" w:tentative="0">
      <w:start w:val="1"/>
      <w:numFmt w:val="lowerLetter"/>
      <w:lvlText w:val="%2)"/>
      <w:lvlJc w:val="left"/>
      <w:pPr>
        <w:ind w:left="846" w:hanging="420"/>
      </w:pPr>
    </w:lvl>
    <w:lvl w:ilvl="2" w:tentative="0">
      <w:start w:val="1"/>
      <w:numFmt w:val="lowerRoman"/>
      <w:lvlText w:val="%3."/>
      <w:lvlJc w:val="right"/>
      <w:pPr>
        <w:ind w:left="1266" w:hanging="420"/>
      </w:pPr>
    </w:lvl>
    <w:lvl w:ilvl="3" w:tentative="0">
      <w:start w:val="1"/>
      <w:numFmt w:val="decimal"/>
      <w:lvlText w:val="%4."/>
      <w:lvlJc w:val="left"/>
      <w:pPr>
        <w:ind w:left="1686" w:hanging="420"/>
      </w:pPr>
    </w:lvl>
    <w:lvl w:ilvl="4" w:tentative="0">
      <w:start w:val="1"/>
      <w:numFmt w:val="lowerLetter"/>
      <w:lvlText w:val="%5)"/>
      <w:lvlJc w:val="left"/>
      <w:pPr>
        <w:ind w:left="2106" w:hanging="420"/>
      </w:pPr>
    </w:lvl>
    <w:lvl w:ilvl="5" w:tentative="0">
      <w:start w:val="1"/>
      <w:numFmt w:val="lowerRoman"/>
      <w:lvlText w:val="%6."/>
      <w:lvlJc w:val="right"/>
      <w:pPr>
        <w:ind w:left="2526" w:hanging="420"/>
      </w:pPr>
    </w:lvl>
    <w:lvl w:ilvl="6" w:tentative="0">
      <w:start w:val="1"/>
      <w:numFmt w:val="decimal"/>
      <w:lvlText w:val="%7."/>
      <w:lvlJc w:val="left"/>
      <w:pPr>
        <w:ind w:left="2946" w:hanging="420"/>
      </w:pPr>
    </w:lvl>
    <w:lvl w:ilvl="7" w:tentative="0">
      <w:start w:val="1"/>
      <w:numFmt w:val="lowerLetter"/>
      <w:lvlText w:val="%8)"/>
      <w:lvlJc w:val="left"/>
      <w:pPr>
        <w:ind w:left="3366" w:hanging="420"/>
      </w:pPr>
    </w:lvl>
    <w:lvl w:ilvl="8" w:tentative="0">
      <w:start w:val="1"/>
      <w:numFmt w:val="lowerRoman"/>
      <w:lvlText w:val="%9."/>
      <w:lvlJc w:val="right"/>
      <w:pPr>
        <w:ind w:left="3786" w:hanging="420"/>
      </w:pPr>
    </w:lvl>
  </w:abstractNum>
  <w:abstractNum w:abstractNumId="3">
    <w:nsid w:val="1CF50CF1"/>
    <w:multiLevelType w:val="multilevel"/>
    <w:tmpl w:val="1CF50CF1"/>
    <w:lvl w:ilvl="0" w:tentative="0">
      <w:start w:val="1"/>
      <w:numFmt w:val="decimal"/>
      <w:lvlText w:val="%1."/>
      <w:lvlJc w:val="left"/>
      <w:pPr>
        <w:ind w:left="426" w:hanging="420"/>
      </w:pPr>
      <w:rPr>
        <w:rFonts w:hint="default"/>
        <w:color w:val="auto"/>
      </w:rPr>
    </w:lvl>
    <w:lvl w:ilvl="1" w:tentative="0">
      <w:start w:val="1"/>
      <w:numFmt w:val="lowerLetter"/>
      <w:lvlText w:val="%2)"/>
      <w:lvlJc w:val="left"/>
      <w:pPr>
        <w:ind w:left="846" w:hanging="420"/>
      </w:pPr>
    </w:lvl>
    <w:lvl w:ilvl="2" w:tentative="0">
      <w:start w:val="1"/>
      <w:numFmt w:val="lowerRoman"/>
      <w:lvlText w:val="%3."/>
      <w:lvlJc w:val="right"/>
      <w:pPr>
        <w:ind w:left="1266" w:hanging="420"/>
      </w:pPr>
    </w:lvl>
    <w:lvl w:ilvl="3" w:tentative="0">
      <w:start w:val="1"/>
      <w:numFmt w:val="decimal"/>
      <w:lvlText w:val="%4."/>
      <w:lvlJc w:val="left"/>
      <w:pPr>
        <w:ind w:left="1686" w:hanging="420"/>
      </w:pPr>
    </w:lvl>
    <w:lvl w:ilvl="4" w:tentative="0">
      <w:start w:val="1"/>
      <w:numFmt w:val="lowerLetter"/>
      <w:lvlText w:val="%5)"/>
      <w:lvlJc w:val="left"/>
      <w:pPr>
        <w:ind w:left="2106" w:hanging="420"/>
      </w:pPr>
    </w:lvl>
    <w:lvl w:ilvl="5" w:tentative="0">
      <w:start w:val="1"/>
      <w:numFmt w:val="lowerRoman"/>
      <w:lvlText w:val="%6."/>
      <w:lvlJc w:val="right"/>
      <w:pPr>
        <w:ind w:left="2526" w:hanging="420"/>
      </w:pPr>
    </w:lvl>
    <w:lvl w:ilvl="6" w:tentative="0">
      <w:start w:val="1"/>
      <w:numFmt w:val="decimal"/>
      <w:lvlText w:val="%7."/>
      <w:lvlJc w:val="left"/>
      <w:pPr>
        <w:ind w:left="2946" w:hanging="420"/>
      </w:pPr>
    </w:lvl>
    <w:lvl w:ilvl="7" w:tentative="0">
      <w:start w:val="1"/>
      <w:numFmt w:val="lowerLetter"/>
      <w:lvlText w:val="%8)"/>
      <w:lvlJc w:val="left"/>
      <w:pPr>
        <w:ind w:left="3366" w:hanging="420"/>
      </w:pPr>
    </w:lvl>
    <w:lvl w:ilvl="8" w:tentative="0">
      <w:start w:val="1"/>
      <w:numFmt w:val="lowerRoman"/>
      <w:lvlText w:val="%9."/>
      <w:lvlJc w:val="right"/>
      <w:pPr>
        <w:ind w:left="3786" w:hanging="420"/>
      </w:pPr>
    </w:lvl>
  </w:abstractNum>
  <w:abstractNum w:abstractNumId="4">
    <w:nsid w:val="1F4F5C1D"/>
    <w:multiLevelType w:val="multilevel"/>
    <w:tmpl w:val="1F4F5C1D"/>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3EBE36EB"/>
    <w:multiLevelType w:val="multilevel"/>
    <w:tmpl w:val="3EBE36EB"/>
    <w:lvl w:ilvl="0" w:tentative="0">
      <w:start w:val="1"/>
      <w:numFmt w:val="decimal"/>
      <w:lvlText w:val="（%1）"/>
      <w:lvlJc w:val="left"/>
      <w:pPr>
        <w:ind w:left="720" w:hanging="72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1076596"/>
    <w:multiLevelType w:val="multilevel"/>
    <w:tmpl w:val="71076596"/>
    <w:lvl w:ilvl="0" w:tentative="0">
      <w:start w:val="1"/>
      <w:numFmt w:val="decimal"/>
      <w:lvlText w:val="%1."/>
      <w:lvlJc w:val="left"/>
      <w:pPr>
        <w:ind w:left="426" w:hanging="420"/>
      </w:pPr>
    </w:lvl>
    <w:lvl w:ilvl="1" w:tentative="0">
      <w:start w:val="1"/>
      <w:numFmt w:val="lowerLetter"/>
      <w:lvlText w:val="%2)"/>
      <w:lvlJc w:val="left"/>
      <w:pPr>
        <w:ind w:left="846" w:hanging="420"/>
      </w:pPr>
    </w:lvl>
    <w:lvl w:ilvl="2" w:tentative="0">
      <w:start w:val="1"/>
      <w:numFmt w:val="lowerRoman"/>
      <w:lvlText w:val="%3."/>
      <w:lvlJc w:val="right"/>
      <w:pPr>
        <w:ind w:left="1266" w:hanging="420"/>
      </w:pPr>
    </w:lvl>
    <w:lvl w:ilvl="3" w:tentative="0">
      <w:start w:val="1"/>
      <w:numFmt w:val="decimal"/>
      <w:lvlText w:val="%4."/>
      <w:lvlJc w:val="left"/>
      <w:pPr>
        <w:ind w:left="1686" w:hanging="420"/>
      </w:pPr>
    </w:lvl>
    <w:lvl w:ilvl="4" w:tentative="0">
      <w:start w:val="1"/>
      <w:numFmt w:val="lowerLetter"/>
      <w:lvlText w:val="%5)"/>
      <w:lvlJc w:val="left"/>
      <w:pPr>
        <w:ind w:left="2106" w:hanging="420"/>
      </w:pPr>
    </w:lvl>
    <w:lvl w:ilvl="5" w:tentative="0">
      <w:start w:val="1"/>
      <w:numFmt w:val="lowerRoman"/>
      <w:lvlText w:val="%6."/>
      <w:lvlJc w:val="right"/>
      <w:pPr>
        <w:ind w:left="2526" w:hanging="420"/>
      </w:pPr>
    </w:lvl>
    <w:lvl w:ilvl="6" w:tentative="0">
      <w:start w:val="1"/>
      <w:numFmt w:val="decimal"/>
      <w:lvlText w:val="%7."/>
      <w:lvlJc w:val="left"/>
      <w:pPr>
        <w:ind w:left="2946" w:hanging="420"/>
      </w:pPr>
    </w:lvl>
    <w:lvl w:ilvl="7" w:tentative="0">
      <w:start w:val="1"/>
      <w:numFmt w:val="lowerLetter"/>
      <w:lvlText w:val="%8)"/>
      <w:lvlJc w:val="left"/>
      <w:pPr>
        <w:ind w:left="3366" w:hanging="420"/>
      </w:pPr>
    </w:lvl>
    <w:lvl w:ilvl="8" w:tentative="0">
      <w:start w:val="1"/>
      <w:numFmt w:val="lowerRoman"/>
      <w:lvlText w:val="%9."/>
      <w:lvlJc w:val="right"/>
      <w:pPr>
        <w:ind w:left="3786" w:hanging="420"/>
      </w:pPr>
    </w:lvl>
  </w:abstractNum>
  <w:abstractNum w:abstractNumId="7">
    <w:nsid w:val="71995532"/>
    <w:multiLevelType w:val="multilevel"/>
    <w:tmpl w:val="71995532"/>
    <w:lvl w:ilvl="0" w:tentative="0">
      <w:start w:val="1"/>
      <w:numFmt w:val="decimal"/>
      <w:lvlText w:val="%1."/>
      <w:lvlJc w:val="left"/>
      <w:pPr>
        <w:ind w:left="426" w:hanging="420"/>
      </w:pPr>
    </w:lvl>
    <w:lvl w:ilvl="1" w:tentative="0">
      <w:start w:val="1"/>
      <w:numFmt w:val="lowerLetter"/>
      <w:lvlText w:val="%2)"/>
      <w:lvlJc w:val="left"/>
      <w:pPr>
        <w:ind w:left="846" w:hanging="420"/>
      </w:pPr>
    </w:lvl>
    <w:lvl w:ilvl="2" w:tentative="0">
      <w:start w:val="1"/>
      <w:numFmt w:val="lowerRoman"/>
      <w:lvlText w:val="%3."/>
      <w:lvlJc w:val="right"/>
      <w:pPr>
        <w:ind w:left="1266" w:hanging="420"/>
      </w:pPr>
    </w:lvl>
    <w:lvl w:ilvl="3" w:tentative="0">
      <w:start w:val="1"/>
      <w:numFmt w:val="decimal"/>
      <w:lvlText w:val="%4."/>
      <w:lvlJc w:val="left"/>
      <w:pPr>
        <w:ind w:left="1686" w:hanging="420"/>
      </w:pPr>
    </w:lvl>
    <w:lvl w:ilvl="4" w:tentative="0">
      <w:start w:val="1"/>
      <w:numFmt w:val="lowerLetter"/>
      <w:lvlText w:val="%5)"/>
      <w:lvlJc w:val="left"/>
      <w:pPr>
        <w:ind w:left="2106" w:hanging="420"/>
      </w:pPr>
    </w:lvl>
    <w:lvl w:ilvl="5" w:tentative="0">
      <w:start w:val="1"/>
      <w:numFmt w:val="lowerRoman"/>
      <w:lvlText w:val="%6."/>
      <w:lvlJc w:val="right"/>
      <w:pPr>
        <w:ind w:left="2526" w:hanging="420"/>
      </w:pPr>
    </w:lvl>
    <w:lvl w:ilvl="6" w:tentative="0">
      <w:start w:val="1"/>
      <w:numFmt w:val="decimal"/>
      <w:lvlText w:val="%7."/>
      <w:lvlJc w:val="left"/>
      <w:pPr>
        <w:ind w:left="2946" w:hanging="420"/>
      </w:pPr>
    </w:lvl>
    <w:lvl w:ilvl="7" w:tentative="0">
      <w:start w:val="1"/>
      <w:numFmt w:val="lowerLetter"/>
      <w:lvlText w:val="%8)"/>
      <w:lvlJc w:val="left"/>
      <w:pPr>
        <w:ind w:left="3366" w:hanging="420"/>
      </w:pPr>
    </w:lvl>
    <w:lvl w:ilvl="8" w:tentative="0">
      <w:start w:val="1"/>
      <w:numFmt w:val="lowerRoman"/>
      <w:lvlText w:val="%9."/>
      <w:lvlJc w:val="right"/>
      <w:pPr>
        <w:ind w:left="3786" w:hanging="420"/>
      </w:pPr>
    </w:lvl>
  </w:abstractNum>
  <w:num w:numId="1">
    <w:abstractNumId w:val="0"/>
  </w:num>
  <w:num w:numId="2">
    <w:abstractNumId w:val="1"/>
  </w:num>
  <w:num w:numId="3">
    <w:abstractNumId w:val="5"/>
  </w:num>
  <w:num w:numId="4">
    <w:abstractNumId w:val="7"/>
  </w:num>
  <w:num w:numId="5">
    <w:abstractNumId w:val="6"/>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cumentProtection w:enforcement="0"/>
  <w:defaultTabStop w:val="420"/>
  <w:drawingGridHorizontalSpacing w:val="105"/>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yZDI3MDQ5NWY3Nzg0MDA1YWE2NTZjMWMzNzhhYzUifQ=="/>
  </w:docVars>
  <w:rsids>
    <w:rsidRoot w:val="0076327C"/>
    <w:rsid w:val="00033B46"/>
    <w:rsid w:val="000411F2"/>
    <w:rsid w:val="0005613D"/>
    <w:rsid w:val="00056448"/>
    <w:rsid w:val="00056C59"/>
    <w:rsid w:val="0006005B"/>
    <w:rsid w:val="00086861"/>
    <w:rsid w:val="00092913"/>
    <w:rsid w:val="000D1151"/>
    <w:rsid w:val="00113D41"/>
    <w:rsid w:val="00113EAC"/>
    <w:rsid w:val="00122F14"/>
    <w:rsid w:val="00123891"/>
    <w:rsid w:val="00181DAF"/>
    <w:rsid w:val="001C2845"/>
    <w:rsid w:val="001E4B28"/>
    <w:rsid w:val="00236C71"/>
    <w:rsid w:val="0025682B"/>
    <w:rsid w:val="002878A9"/>
    <w:rsid w:val="002D24AA"/>
    <w:rsid w:val="002E755C"/>
    <w:rsid w:val="002F60EB"/>
    <w:rsid w:val="00302155"/>
    <w:rsid w:val="00314A4B"/>
    <w:rsid w:val="00315B9F"/>
    <w:rsid w:val="0033204D"/>
    <w:rsid w:val="00336202"/>
    <w:rsid w:val="0036547D"/>
    <w:rsid w:val="00370FD2"/>
    <w:rsid w:val="00374ADD"/>
    <w:rsid w:val="00376536"/>
    <w:rsid w:val="003B0D3E"/>
    <w:rsid w:val="003E0585"/>
    <w:rsid w:val="003F2443"/>
    <w:rsid w:val="00416DDC"/>
    <w:rsid w:val="004207EB"/>
    <w:rsid w:val="00447C57"/>
    <w:rsid w:val="00456BAD"/>
    <w:rsid w:val="0046119A"/>
    <w:rsid w:val="00463FF5"/>
    <w:rsid w:val="00466976"/>
    <w:rsid w:val="0048170E"/>
    <w:rsid w:val="00494A67"/>
    <w:rsid w:val="00494BB5"/>
    <w:rsid w:val="0049679C"/>
    <w:rsid w:val="004A275E"/>
    <w:rsid w:val="004B6335"/>
    <w:rsid w:val="004C2CC8"/>
    <w:rsid w:val="004D1817"/>
    <w:rsid w:val="004F104D"/>
    <w:rsid w:val="00502B38"/>
    <w:rsid w:val="00536EC2"/>
    <w:rsid w:val="005372D1"/>
    <w:rsid w:val="00574F2E"/>
    <w:rsid w:val="00576DDA"/>
    <w:rsid w:val="00597943"/>
    <w:rsid w:val="005A2A77"/>
    <w:rsid w:val="005D34AA"/>
    <w:rsid w:val="00610418"/>
    <w:rsid w:val="00621E7C"/>
    <w:rsid w:val="00676016"/>
    <w:rsid w:val="006766D9"/>
    <w:rsid w:val="00677CDB"/>
    <w:rsid w:val="006C3B65"/>
    <w:rsid w:val="006F1E32"/>
    <w:rsid w:val="006F50F2"/>
    <w:rsid w:val="00704DC6"/>
    <w:rsid w:val="0070739F"/>
    <w:rsid w:val="00710D95"/>
    <w:rsid w:val="00715C14"/>
    <w:rsid w:val="0072200B"/>
    <w:rsid w:val="007311D6"/>
    <w:rsid w:val="00747C3A"/>
    <w:rsid w:val="0076327C"/>
    <w:rsid w:val="007660F0"/>
    <w:rsid w:val="007B0BD9"/>
    <w:rsid w:val="007B3A3F"/>
    <w:rsid w:val="007F1693"/>
    <w:rsid w:val="007F4CF6"/>
    <w:rsid w:val="00821B77"/>
    <w:rsid w:val="00830164"/>
    <w:rsid w:val="00840644"/>
    <w:rsid w:val="0086570B"/>
    <w:rsid w:val="00872BDB"/>
    <w:rsid w:val="008763FA"/>
    <w:rsid w:val="00880E3D"/>
    <w:rsid w:val="008949A3"/>
    <w:rsid w:val="008A1957"/>
    <w:rsid w:val="008A4AAD"/>
    <w:rsid w:val="008B1A62"/>
    <w:rsid w:val="008C5009"/>
    <w:rsid w:val="008D3E80"/>
    <w:rsid w:val="008E1D4D"/>
    <w:rsid w:val="008E22FB"/>
    <w:rsid w:val="0090447E"/>
    <w:rsid w:val="0092474D"/>
    <w:rsid w:val="009301AB"/>
    <w:rsid w:val="00993418"/>
    <w:rsid w:val="00995490"/>
    <w:rsid w:val="0099735B"/>
    <w:rsid w:val="009976BD"/>
    <w:rsid w:val="009A47A4"/>
    <w:rsid w:val="009A5595"/>
    <w:rsid w:val="009E1FD4"/>
    <w:rsid w:val="009E6C24"/>
    <w:rsid w:val="00A23229"/>
    <w:rsid w:val="00A24FBE"/>
    <w:rsid w:val="00A56DDD"/>
    <w:rsid w:val="00A9372A"/>
    <w:rsid w:val="00A93C45"/>
    <w:rsid w:val="00AF6116"/>
    <w:rsid w:val="00AF7D5E"/>
    <w:rsid w:val="00B36DEB"/>
    <w:rsid w:val="00B57A22"/>
    <w:rsid w:val="00B6597B"/>
    <w:rsid w:val="00B708A9"/>
    <w:rsid w:val="00B75211"/>
    <w:rsid w:val="00BA4AEB"/>
    <w:rsid w:val="00BF6CD7"/>
    <w:rsid w:val="00C07E39"/>
    <w:rsid w:val="00C41224"/>
    <w:rsid w:val="00C67E54"/>
    <w:rsid w:val="00C70D42"/>
    <w:rsid w:val="00C85630"/>
    <w:rsid w:val="00C86C05"/>
    <w:rsid w:val="00C93C0F"/>
    <w:rsid w:val="00CD3D42"/>
    <w:rsid w:val="00CD5F0E"/>
    <w:rsid w:val="00CE1BF5"/>
    <w:rsid w:val="00CF3F84"/>
    <w:rsid w:val="00D0597E"/>
    <w:rsid w:val="00D523F4"/>
    <w:rsid w:val="00D77AF6"/>
    <w:rsid w:val="00D80EF4"/>
    <w:rsid w:val="00D83393"/>
    <w:rsid w:val="00D90CB3"/>
    <w:rsid w:val="00D9524A"/>
    <w:rsid w:val="00DF1DD5"/>
    <w:rsid w:val="00DF2641"/>
    <w:rsid w:val="00DF2C0E"/>
    <w:rsid w:val="00E2199A"/>
    <w:rsid w:val="00E21C79"/>
    <w:rsid w:val="00E31FBD"/>
    <w:rsid w:val="00E36F99"/>
    <w:rsid w:val="00E9234A"/>
    <w:rsid w:val="00EA191C"/>
    <w:rsid w:val="00ED1086"/>
    <w:rsid w:val="00EE4559"/>
    <w:rsid w:val="00EF2ABF"/>
    <w:rsid w:val="00F10DA5"/>
    <w:rsid w:val="00F1787E"/>
    <w:rsid w:val="00F25A54"/>
    <w:rsid w:val="00F32FF8"/>
    <w:rsid w:val="00F46B6C"/>
    <w:rsid w:val="00F470E9"/>
    <w:rsid w:val="00F84A1E"/>
    <w:rsid w:val="00FC1638"/>
    <w:rsid w:val="00FD0A5C"/>
    <w:rsid w:val="00FE7BE3"/>
    <w:rsid w:val="00FF211B"/>
    <w:rsid w:val="0127533C"/>
    <w:rsid w:val="14A62017"/>
    <w:rsid w:val="17144126"/>
    <w:rsid w:val="184845C3"/>
    <w:rsid w:val="1DC823E8"/>
    <w:rsid w:val="26D703BB"/>
    <w:rsid w:val="2AF92FF6"/>
    <w:rsid w:val="2B673C63"/>
    <w:rsid w:val="30401129"/>
    <w:rsid w:val="38D1298E"/>
    <w:rsid w:val="3BF515B8"/>
    <w:rsid w:val="474B13AD"/>
    <w:rsid w:val="4F675ED1"/>
    <w:rsid w:val="517C3B0A"/>
    <w:rsid w:val="5DBF26BD"/>
    <w:rsid w:val="66F21F2D"/>
    <w:rsid w:val="6E7F2DDF"/>
    <w:rsid w:val="6ED92D65"/>
    <w:rsid w:val="73FB5482"/>
    <w:rsid w:val="76FC73D0"/>
    <w:rsid w:val="7A992B33"/>
    <w:rsid w:val="7BA92ED0"/>
    <w:rsid w:val="7BAB108C"/>
    <w:rsid w:val="7DE44A0D"/>
    <w:rsid w:val="7F160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lock Text"/>
    <w:basedOn w:val="1"/>
    <w:unhideWhenUsed/>
    <w:qFormat/>
    <w:uiPriority w:val="99"/>
    <w:pPr>
      <w:spacing w:after="120"/>
      <w:ind w:left="1440" w:leftChars="700" w:right="1440" w:rightChars="700"/>
    </w:pPr>
    <w:rPr>
      <w:rFonts w:ascii="Times New Roman" w:hAnsi="Times New Roman" w:eastAsia="宋体" w:cs="Times New Roman"/>
      <w:szCs w:val="21"/>
    </w:rPr>
  </w:style>
  <w:style w:type="paragraph" w:styleId="4">
    <w:name w:val="Balloon Text"/>
    <w:basedOn w:val="1"/>
    <w:link w:val="15"/>
    <w:autoRedefine/>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眉 字符"/>
    <w:basedOn w:val="10"/>
    <w:link w:val="6"/>
    <w:autoRedefine/>
    <w:qFormat/>
    <w:uiPriority w:val="99"/>
    <w:rPr>
      <w:sz w:val="18"/>
      <w:szCs w:val="18"/>
    </w:rPr>
  </w:style>
  <w:style w:type="character" w:customStyle="1" w:styleId="14">
    <w:name w:val="页脚 字符"/>
    <w:basedOn w:val="10"/>
    <w:link w:val="5"/>
    <w:autoRedefine/>
    <w:qFormat/>
    <w:uiPriority w:val="99"/>
    <w:rPr>
      <w:sz w:val="18"/>
      <w:szCs w:val="18"/>
    </w:rPr>
  </w:style>
  <w:style w:type="character" w:customStyle="1" w:styleId="15">
    <w:name w:val="批注框文本 字符"/>
    <w:basedOn w:val="10"/>
    <w:link w:val="4"/>
    <w:autoRedefine/>
    <w:semiHidden/>
    <w:qFormat/>
    <w:uiPriority w:val="99"/>
    <w:rPr>
      <w:sz w:val="18"/>
      <w:szCs w:val="18"/>
    </w:rPr>
  </w:style>
  <w:style w:type="paragraph" w:styleId="1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D47927-8619-4BC3-B42F-C6ED66FE667D}">
  <ds:schemaRefs/>
</ds:datastoreItem>
</file>

<file path=docProps/app.xml><?xml version="1.0" encoding="utf-8"?>
<Properties xmlns="http://schemas.openxmlformats.org/officeDocument/2006/extended-properties" xmlns:vt="http://schemas.openxmlformats.org/officeDocument/2006/docPropsVTypes">
  <Template>Normal</Template>
  <Pages>6</Pages>
  <Words>2492</Words>
  <Characters>2630</Characters>
  <Lines>19</Lines>
  <Paragraphs>5</Paragraphs>
  <TotalTime>2</TotalTime>
  <ScaleCrop>false</ScaleCrop>
  <LinksUpToDate>false</LinksUpToDate>
  <CharactersWithSpaces>2639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2024-08-05T03:32:00Z</dcterms:created>
  <dc:creator>董粤</dc:creator>
  <cp:lastModifiedBy>田佳丽</cp:lastModifiedBy>
  <cp:lastPrinted>2025-09-30T00:35:00Z</cp:lastPrinted>
  <dcterms:modified xsi:type="dcterms:W3CDTF">2025-10-13T08:15:20Z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01A95EB00EDF40B1B939E178D5985A31_12</vt:lpwstr>
  </property>
  <property fmtid="{D5CDD505-2E9C-101B-9397-08002B2CF9AE}" pid="4" name="KSOTemplateDocerSaveRecord">
    <vt:lpwstr>eyJoZGlkIjoiNWZlNmIxOTA1M2Q0MjY0MGNhNjEyN2ExMjgxYTJkMmUiLCJ1c2VySWQiOiIyMDU1OTgyMjMifQ==</vt:lpwstr>
  </property>
</Properties>
</file>