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CA43">
      <w:pPr>
        <w:jc w:val="center"/>
        <w:rPr>
          <w:rFonts w:ascii="宋体" w:hAnsi="宋体"/>
          <w:sz w:val="36"/>
          <w:szCs w:val="36"/>
        </w:rPr>
      </w:pPr>
      <w:r>
        <w:rPr>
          <w:rFonts w:hint="eastAsia" w:ascii="宋体" w:hAnsi="宋体"/>
          <w:sz w:val="36"/>
          <w:szCs w:val="36"/>
        </w:rPr>
        <w:t>国家创新药临床试验项目申请表</w:t>
      </w:r>
    </w:p>
    <w:tbl>
      <w:tblPr>
        <w:tblStyle w:val="3"/>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676"/>
        <w:gridCol w:w="2504"/>
        <w:gridCol w:w="2239"/>
      </w:tblGrid>
      <w:tr w14:paraId="1C0E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64" w:type="dxa"/>
            <w:tcBorders>
              <w:bottom w:val="single" w:color="auto" w:sz="4" w:space="0"/>
            </w:tcBorders>
            <w:vAlign w:val="center"/>
          </w:tcPr>
          <w:p w14:paraId="40A67901">
            <w:pPr>
              <w:rPr>
                <w:color w:val="000000"/>
                <w:lang w:val="zh-CN"/>
              </w:rPr>
            </w:pPr>
            <w:r>
              <w:rPr>
                <w:rFonts w:hint="eastAsia"/>
                <w:color w:val="000000"/>
              </w:rPr>
              <w:t>药物名称</w:t>
            </w:r>
          </w:p>
        </w:tc>
        <w:tc>
          <w:tcPr>
            <w:tcW w:w="6419" w:type="dxa"/>
            <w:gridSpan w:val="3"/>
            <w:tcBorders>
              <w:bottom w:val="single" w:color="auto" w:sz="4" w:space="0"/>
            </w:tcBorders>
            <w:vAlign w:val="center"/>
          </w:tcPr>
          <w:p w14:paraId="5F910C5F">
            <w:pPr>
              <w:rPr>
                <w:lang w:val="zh-CN"/>
              </w:rPr>
            </w:pPr>
          </w:p>
        </w:tc>
      </w:tr>
      <w:tr w14:paraId="6ABB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64" w:type="dxa"/>
            <w:tcBorders>
              <w:bottom w:val="single" w:color="auto" w:sz="4" w:space="0"/>
            </w:tcBorders>
            <w:vAlign w:val="center"/>
          </w:tcPr>
          <w:p w14:paraId="146F7BF8">
            <w:pPr>
              <w:rPr>
                <w:color w:val="000000"/>
              </w:rPr>
            </w:pPr>
            <w:r>
              <w:rPr>
                <w:rFonts w:hint="eastAsia"/>
                <w:color w:val="000000"/>
              </w:rPr>
              <w:t>方案名称</w:t>
            </w:r>
          </w:p>
        </w:tc>
        <w:tc>
          <w:tcPr>
            <w:tcW w:w="6419" w:type="dxa"/>
            <w:gridSpan w:val="3"/>
            <w:tcBorders>
              <w:bottom w:val="single" w:color="auto" w:sz="4" w:space="0"/>
            </w:tcBorders>
            <w:vAlign w:val="center"/>
          </w:tcPr>
          <w:p w14:paraId="58A2D593">
            <w:pPr>
              <w:rPr>
                <w:lang w:val="zh-CN"/>
              </w:rPr>
            </w:pPr>
          </w:p>
        </w:tc>
      </w:tr>
      <w:tr w14:paraId="00FD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64" w:type="dxa"/>
            <w:tcBorders>
              <w:bottom w:val="single" w:color="auto" w:sz="4" w:space="0"/>
            </w:tcBorders>
            <w:vAlign w:val="center"/>
          </w:tcPr>
          <w:p w14:paraId="647B47D8">
            <w:pPr>
              <w:rPr>
                <w:color w:val="000000"/>
                <w:lang w:val="zh-CN"/>
              </w:rPr>
            </w:pPr>
            <w:r>
              <w:rPr>
                <w:rFonts w:hint="eastAsia"/>
                <w:color w:val="000000"/>
                <w:lang w:val="zh-CN"/>
              </w:rPr>
              <w:t>试验机构（组长单位）</w:t>
            </w:r>
          </w:p>
        </w:tc>
        <w:tc>
          <w:tcPr>
            <w:tcW w:w="6419" w:type="dxa"/>
            <w:gridSpan w:val="3"/>
            <w:tcBorders>
              <w:bottom w:val="single" w:color="auto" w:sz="4" w:space="0"/>
            </w:tcBorders>
            <w:vAlign w:val="center"/>
          </w:tcPr>
          <w:p w14:paraId="231396C6">
            <w:pPr>
              <w:rPr>
                <w:lang w:val="zh-CN"/>
              </w:rPr>
            </w:pPr>
            <w:r>
              <w:rPr>
                <w:rFonts w:hint="eastAsia"/>
                <w:lang w:val="zh-CN"/>
              </w:rPr>
              <w:t>中国医学科学院北京协和医院</w:t>
            </w:r>
          </w:p>
        </w:tc>
      </w:tr>
      <w:tr w14:paraId="1631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64" w:type="dxa"/>
            <w:tcBorders>
              <w:bottom w:val="single" w:color="auto" w:sz="4" w:space="0"/>
            </w:tcBorders>
            <w:vAlign w:val="center"/>
          </w:tcPr>
          <w:p w14:paraId="6327B19C">
            <w:pPr>
              <w:rPr>
                <w:color w:val="000000"/>
                <w:lang w:val="zh-CN"/>
              </w:rPr>
            </w:pPr>
            <w:r>
              <w:rPr>
                <w:rFonts w:hint="eastAsia"/>
                <w:color w:val="000000"/>
                <w:lang w:val="zh-CN"/>
              </w:rPr>
              <w:t>申请人名称</w:t>
            </w:r>
          </w:p>
        </w:tc>
        <w:tc>
          <w:tcPr>
            <w:tcW w:w="6419" w:type="dxa"/>
            <w:gridSpan w:val="3"/>
            <w:tcBorders>
              <w:bottom w:val="single" w:color="auto" w:sz="4" w:space="0"/>
            </w:tcBorders>
            <w:vAlign w:val="center"/>
          </w:tcPr>
          <w:p w14:paraId="24430AB2">
            <w:pPr>
              <w:rPr>
                <w:lang w:val="zh-CN"/>
              </w:rPr>
            </w:pPr>
          </w:p>
        </w:tc>
      </w:tr>
      <w:tr w14:paraId="68A7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64" w:type="dxa"/>
            <w:tcBorders>
              <w:bottom w:val="single" w:color="auto" w:sz="4" w:space="0"/>
            </w:tcBorders>
            <w:vAlign w:val="center"/>
          </w:tcPr>
          <w:p w14:paraId="43232D43">
            <w:pPr>
              <w:rPr>
                <w:color w:val="000000"/>
                <w:lang w:val="zh-CN"/>
              </w:rPr>
            </w:pPr>
            <w:r>
              <w:rPr>
                <w:rFonts w:hint="eastAsia"/>
                <w:color w:val="000000"/>
                <w:lang w:val="zh-CN"/>
              </w:rPr>
              <w:t>申请人所在省</w:t>
            </w:r>
          </w:p>
        </w:tc>
        <w:tc>
          <w:tcPr>
            <w:tcW w:w="6419" w:type="dxa"/>
            <w:gridSpan w:val="3"/>
            <w:tcBorders>
              <w:bottom w:val="single" w:color="auto" w:sz="4" w:space="0"/>
            </w:tcBorders>
            <w:vAlign w:val="center"/>
          </w:tcPr>
          <w:p w14:paraId="38EEF49A">
            <w:pPr>
              <w:rPr>
                <w:lang w:val="zh-CN"/>
              </w:rPr>
            </w:pPr>
          </w:p>
        </w:tc>
      </w:tr>
      <w:tr w14:paraId="5948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64" w:type="dxa"/>
            <w:vAlign w:val="center"/>
          </w:tcPr>
          <w:p w14:paraId="4A019062">
            <w:pPr>
              <w:rPr>
                <w:color w:val="000000"/>
                <w:lang w:val="zh-CN"/>
              </w:rPr>
            </w:pPr>
            <w:r>
              <w:rPr>
                <w:rFonts w:hint="eastAsia"/>
                <w:color w:val="000000"/>
                <w:lang w:val="zh-CN"/>
              </w:rPr>
              <w:t>专业组</w:t>
            </w:r>
          </w:p>
        </w:tc>
        <w:tc>
          <w:tcPr>
            <w:tcW w:w="1676" w:type="dxa"/>
            <w:vAlign w:val="center"/>
          </w:tcPr>
          <w:p w14:paraId="687E1BB7">
            <w:pPr>
              <w:rPr>
                <w:lang w:val="zh-CN"/>
              </w:rPr>
            </w:pPr>
          </w:p>
        </w:tc>
        <w:tc>
          <w:tcPr>
            <w:tcW w:w="2504" w:type="dxa"/>
            <w:vAlign w:val="center"/>
          </w:tcPr>
          <w:p w14:paraId="0F3F4C24">
            <w:pPr>
              <w:rPr>
                <w:color w:val="000000"/>
                <w:lang w:val="zh-CN"/>
              </w:rPr>
            </w:pPr>
            <w:r>
              <w:rPr>
                <w:rFonts w:hint="eastAsia"/>
                <w:color w:val="000000"/>
                <w:lang w:val="zh-CN"/>
              </w:rPr>
              <w:t>主要研究者</w:t>
            </w:r>
          </w:p>
        </w:tc>
        <w:tc>
          <w:tcPr>
            <w:tcW w:w="2239" w:type="dxa"/>
            <w:vAlign w:val="center"/>
          </w:tcPr>
          <w:p w14:paraId="1317CAEC">
            <w:pPr>
              <w:rPr>
                <w:lang w:val="zh-CN"/>
              </w:rPr>
            </w:pPr>
          </w:p>
        </w:tc>
      </w:tr>
      <w:tr w14:paraId="4D09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64" w:type="dxa"/>
            <w:vAlign w:val="center"/>
          </w:tcPr>
          <w:p w14:paraId="21005D0E">
            <w:pPr>
              <w:rPr>
                <w:color w:val="000000"/>
              </w:rPr>
            </w:pPr>
            <w:r>
              <w:rPr>
                <w:rFonts w:hint="eastAsia"/>
                <w:color w:val="000000"/>
              </w:rPr>
              <w:t>创新药注册分类</w:t>
            </w:r>
          </w:p>
        </w:tc>
        <w:tc>
          <w:tcPr>
            <w:tcW w:w="1676" w:type="dxa"/>
            <w:vAlign w:val="center"/>
          </w:tcPr>
          <w:p w14:paraId="33ADFEDF">
            <w:pPr>
              <w:rPr>
                <w:lang w:val="zh-CN"/>
              </w:rPr>
            </w:pPr>
          </w:p>
        </w:tc>
        <w:tc>
          <w:tcPr>
            <w:tcW w:w="2504" w:type="dxa"/>
            <w:vAlign w:val="center"/>
          </w:tcPr>
          <w:p w14:paraId="4E500BB4">
            <w:pPr>
              <w:rPr>
                <w:color w:val="000000"/>
                <w:lang w:val="zh-CN"/>
              </w:rPr>
            </w:pPr>
            <w:r>
              <w:rPr>
                <w:rFonts w:hint="eastAsia"/>
                <w:color w:val="000000"/>
                <w:lang w:val="zh-CN"/>
              </w:rPr>
              <w:t>试验分期</w:t>
            </w:r>
          </w:p>
        </w:tc>
        <w:tc>
          <w:tcPr>
            <w:tcW w:w="2239" w:type="dxa"/>
            <w:vAlign w:val="center"/>
          </w:tcPr>
          <w:p w14:paraId="76F323BD">
            <w:pPr>
              <w:rPr>
                <w:lang w:val="zh-CN"/>
              </w:rPr>
            </w:pPr>
          </w:p>
        </w:tc>
      </w:tr>
      <w:tr w14:paraId="7FEF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164" w:type="dxa"/>
            <w:vAlign w:val="center"/>
          </w:tcPr>
          <w:p w14:paraId="7BCA450C">
            <w:pPr>
              <w:rPr>
                <w:color w:val="000000"/>
                <w:lang w:val="zh-CN"/>
              </w:rPr>
            </w:pPr>
            <w:r>
              <w:rPr>
                <w:rFonts w:hint="eastAsia"/>
                <w:color w:val="000000"/>
              </w:rPr>
              <w:t>适应症</w:t>
            </w:r>
          </w:p>
        </w:tc>
        <w:tc>
          <w:tcPr>
            <w:tcW w:w="1676" w:type="dxa"/>
            <w:vAlign w:val="center"/>
          </w:tcPr>
          <w:p w14:paraId="63679FE6">
            <w:pPr>
              <w:rPr>
                <w:lang w:val="zh-CN"/>
              </w:rPr>
            </w:pPr>
          </w:p>
        </w:tc>
        <w:tc>
          <w:tcPr>
            <w:tcW w:w="2504" w:type="dxa"/>
            <w:vAlign w:val="center"/>
          </w:tcPr>
          <w:p w14:paraId="0FFC5DEA">
            <w:pPr>
              <w:rPr>
                <w:color w:val="000000"/>
                <w:lang w:val="zh-CN"/>
              </w:rPr>
            </w:pPr>
            <w:r>
              <w:rPr>
                <w:rFonts w:hint="eastAsia"/>
                <w:color w:val="000000"/>
                <w:lang w:val="zh-CN"/>
              </w:rPr>
              <w:t>拟申请IND时间（年/月）</w:t>
            </w:r>
          </w:p>
        </w:tc>
        <w:tc>
          <w:tcPr>
            <w:tcW w:w="2239" w:type="dxa"/>
            <w:vAlign w:val="center"/>
          </w:tcPr>
          <w:p w14:paraId="154634DF">
            <w:pPr>
              <w:rPr>
                <w:lang w:val="zh-CN"/>
              </w:rPr>
            </w:pPr>
          </w:p>
        </w:tc>
      </w:tr>
    </w:tbl>
    <w:p w14:paraId="5D094371">
      <w:pPr>
        <w:ind w:firstLine="480" w:firstLineChars="200"/>
        <w:rPr>
          <w:rFonts w:hint="eastAsia" w:ascii="宋体" w:hAnsi="宋体" w:eastAsia="宋体" w:cs="宋体"/>
          <w:sz w:val="24"/>
          <w:lang w:eastAsia="zh-CN"/>
        </w:rPr>
      </w:pPr>
    </w:p>
    <w:p w14:paraId="67EC9087">
      <w:pPr>
        <w:ind w:firstLine="480" w:firstLineChars="200"/>
        <w:rPr>
          <w:rFonts w:hint="eastAsia" w:ascii="宋体" w:hAnsi="宋体" w:eastAsia="宋体" w:cs="宋体"/>
          <w:sz w:val="24"/>
          <w:lang w:eastAsia="zh-CN"/>
        </w:rPr>
      </w:pPr>
      <w:bookmarkStart w:id="0" w:name="_GoBack"/>
      <w:bookmarkEnd w:id="0"/>
      <w:r>
        <w:rPr>
          <w:rFonts w:hint="eastAsia" w:ascii="宋体" w:hAnsi="宋体" w:eastAsia="宋体" w:cs="宋体"/>
          <w:sz w:val="24"/>
          <w:lang w:eastAsia="zh-CN"/>
        </w:rPr>
        <w:t>本项目符合以下哪项，请勾选：</w:t>
      </w:r>
    </w:p>
    <w:p w14:paraId="7D7A5E76">
      <w:pPr>
        <w:ind w:firstLine="480" w:firstLineChars="200"/>
        <w:rPr>
          <w:rFonts w:hint="eastAsia" w:ascii="宋体" w:hAnsi="宋体" w:eastAsia="宋体" w:cs="宋体"/>
          <w:sz w:val="24"/>
          <w:lang w:eastAsia="zh-CN"/>
        </w:rPr>
      </w:pPr>
      <w:r>
        <w:rPr>
          <w:rFonts w:hint="eastAsia" w:ascii="宋体" w:hAnsi="宋体" w:eastAsia="宋体" w:cs="宋体"/>
          <w:sz w:val="24"/>
          <w:lang w:eastAsia="zh-CN"/>
        </w:rPr>
        <w:sym w:font="Wingdings 2" w:char="00A3"/>
      </w:r>
      <w:r>
        <w:rPr>
          <w:rFonts w:hint="eastAsia" w:ascii="宋体" w:hAnsi="宋体" w:eastAsia="宋体" w:cs="宋体"/>
          <w:sz w:val="24"/>
          <w:lang w:eastAsia="zh-CN"/>
        </w:rPr>
        <w:t>获国家全链条支持创新药发展政策体系支持的具有明显临床价值的重点创新药品种。</w:t>
      </w:r>
    </w:p>
    <w:p w14:paraId="07F3C62F">
      <w:pPr>
        <w:ind w:firstLine="480" w:firstLineChars="200"/>
        <w:rPr>
          <w:rFonts w:hint="eastAsia" w:ascii="宋体" w:hAnsi="宋体" w:eastAsia="宋体" w:cs="宋体"/>
          <w:sz w:val="24"/>
          <w:lang w:eastAsia="zh-CN"/>
        </w:rPr>
      </w:pPr>
      <w:r>
        <w:rPr>
          <w:rFonts w:hint="eastAsia" w:ascii="宋体" w:hAnsi="宋体" w:eastAsia="宋体" w:cs="宋体"/>
          <w:sz w:val="24"/>
          <w:lang w:eastAsia="zh-CN"/>
        </w:rPr>
        <w:sym w:font="Wingdings 2" w:char="00A3"/>
      </w:r>
      <w:r>
        <w:rPr>
          <w:rFonts w:hint="eastAsia" w:ascii="宋体" w:hAnsi="宋体" w:eastAsia="宋体" w:cs="宋体"/>
          <w:sz w:val="24"/>
          <w:lang w:eastAsia="zh-CN"/>
        </w:rPr>
        <w:t>国家药监局药品审评中心公布的符合条件的儿童创新药、罕见病创新药，以及中药创新药品种。</w:t>
      </w:r>
    </w:p>
    <w:p w14:paraId="735475CC">
      <w:pPr>
        <w:ind w:firstLine="480" w:firstLineChars="200"/>
        <w:rPr>
          <w:rFonts w:hint="eastAsia" w:ascii="宋体" w:hAnsi="宋体" w:eastAsia="宋体" w:cs="宋体"/>
          <w:sz w:val="24"/>
          <w:lang w:eastAsia="zh-CN"/>
        </w:rPr>
      </w:pPr>
      <w:r>
        <w:rPr>
          <w:rFonts w:hint="eastAsia" w:ascii="宋体" w:hAnsi="宋体" w:eastAsia="宋体" w:cs="宋体"/>
          <w:sz w:val="24"/>
          <w:lang w:eastAsia="zh-CN"/>
        </w:rPr>
        <w:sym w:font="Wingdings 2" w:char="00A3"/>
      </w:r>
      <w:r>
        <w:rPr>
          <w:rFonts w:hint="eastAsia" w:ascii="宋体" w:hAnsi="宋体" w:eastAsia="宋体" w:cs="宋体"/>
          <w:sz w:val="24"/>
          <w:lang w:eastAsia="zh-CN"/>
        </w:rPr>
        <w:t>全球同步研发品种。全球同步研发品种的Ⅰ期、Ⅱ期临床试验，我国药物临床试验机构的主要研究者牵头或者共同牵头开展的III期国际多中心临床试验。</w:t>
      </w:r>
    </w:p>
    <w:p w14:paraId="1645524C">
      <w:pPr>
        <w:ind w:firstLine="480" w:firstLineChars="200"/>
        <w:rPr>
          <w:rFonts w:hint="eastAsia" w:ascii="宋体" w:hAnsi="宋体" w:eastAsia="宋体" w:cs="宋体"/>
          <w:sz w:val="24"/>
          <w:lang w:eastAsia="zh-CN"/>
        </w:rPr>
      </w:pPr>
    </w:p>
    <w:p w14:paraId="02441AF8">
      <w:pPr>
        <w:ind w:firstLine="480" w:firstLineChars="200"/>
        <w:rPr>
          <w:rFonts w:ascii="宋体" w:hAnsi="宋体"/>
          <w:sz w:val="24"/>
        </w:rPr>
      </w:pPr>
      <w:r>
        <w:rPr>
          <w:rFonts w:hint="eastAsia" w:ascii="宋体" w:hAnsi="宋体"/>
          <w:sz w:val="24"/>
        </w:rPr>
        <w:t>本项目符合国家创新药临床试验项目要求，承诺已制定有效的风险防控管理计划，在获得药物临床试验批准通知书</w:t>
      </w:r>
      <w:r>
        <w:rPr>
          <w:rFonts w:ascii="宋体" w:hAnsi="宋体"/>
          <w:sz w:val="24"/>
        </w:rPr>
        <w:t>后12周内启动</w:t>
      </w:r>
      <w:r>
        <w:rPr>
          <w:rFonts w:hint="eastAsia" w:ascii="宋体" w:hAnsi="宋体"/>
          <w:sz w:val="24"/>
        </w:rPr>
        <w:t>项目</w:t>
      </w:r>
      <w:r>
        <w:rPr>
          <w:rFonts w:ascii="宋体" w:hAnsi="宋体"/>
          <w:sz w:val="24"/>
        </w:rPr>
        <w:t>（签署首例知情同意书）</w:t>
      </w:r>
      <w:r>
        <w:rPr>
          <w:rFonts w:hint="eastAsia" w:ascii="宋体" w:hAnsi="宋体"/>
          <w:sz w:val="24"/>
        </w:rPr>
        <w:t>，在项目开展</w:t>
      </w:r>
      <w:r>
        <w:rPr>
          <w:rFonts w:ascii="宋体" w:hAnsi="宋体"/>
          <w:sz w:val="24"/>
        </w:rPr>
        <w:t>全过程实施风险防控管理，</w:t>
      </w:r>
      <w:r>
        <w:rPr>
          <w:rFonts w:hint="eastAsia" w:ascii="宋体" w:hAnsi="宋体"/>
          <w:sz w:val="24"/>
        </w:rPr>
        <w:t>特申请前置审评</w:t>
      </w:r>
      <w:r>
        <w:rPr>
          <w:rFonts w:ascii="宋体" w:hAnsi="宋体"/>
          <w:sz w:val="24"/>
        </w:rPr>
        <w:t>。</w:t>
      </w:r>
    </w:p>
    <w:p w14:paraId="451FF750">
      <w:pPr>
        <w:ind w:left="3780"/>
        <w:rPr>
          <w:rFonts w:ascii="宋体" w:hAnsi="宋体"/>
          <w:sz w:val="24"/>
        </w:rPr>
      </w:pPr>
    </w:p>
    <w:p w14:paraId="7452273B">
      <w:pPr>
        <w:ind w:left="3780"/>
        <w:rPr>
          <w:rFonts w:ascii="宋体" w:hAnsi="宋体"/>
          <w:sz w:val="24"/>
        </w:rPr>
      </w:pPr>
      <w:r>
        <w:rPr>
          <w:rFonts w:ascii="宋体" w:hAnsi="宋体"/>
          <w:sz w:val="24"/>
        </w:rPr>
        <w:t>申请单位盖章：</w:t>
      </w:r>
      <w:r>
        <w:rPr>
          <w:rFonts w:hint="eastAsia" w:ascii="宋体" w:hAnsi="宋体"/>
          <w:sz w:val="24"/>
        </w:rPr>
        <w:t xml:space="preserve">         </w:t>
      </w:r>
      <w:r>
        <w:rPr>
          <w:rFonts w:ascii="宋体" w:hAnsi="宋体"/>
          <w:sz w:val="24"/>
        </w:rPr>
        <w:t>日期：</w:t>
      </w:r>
    </w:p>
    <w:p w14:paraId="3CA43204">
      <w:pPr>
        <w:rPr>
          <w:rFonts w:ascii="宋体" w:hAnsi="宋体"/>
          <w:sz w:val="24"/>
        </w:rPr>
      </w:pPr>
    </w:p>
    <w:p w14:paraId="61ECE6B9">
      <w:pPr>
        <w:ind w:left="3360" w:firstLine="420"/>
        <w:rPr>
          <w:rFonts w:ascii="宋体" w:hAnsi="宋体"/>
          <w:sz w:val="24"/>
        </w:rPr>
      </w:pPr>
      <w:r>
        <w:rPr>
          <w:rFonts w:hint="eastAsia" w:ascii="宋体" w:hAnsi="宋体"/>
          <w:sz w:val="24"/>
        </w:rPr>
        <w:t>专业组组长签字</w:t>
      </w:r>
      <w:r>
        <w:rPr>
          <w:rFonts w:ascii="宋体" w:hAnsi="宋体"/>
          <w:sz w:val="24"/>
        </w:rPr>
        <w:t>：</w:t>
      </w:r>
      <w:r>
        <w:rPr>
          <w:rFonts w:hint="eastAsia" w:ascii="宋体" w:hAnsi="宋体"/>
          <w:sz w:val="24"/>
        </w:rPr>
        <w:t xml:space="preserve">       </w:t>
      </w:r>
      <w:r>
        <w:rPr>
          <w:rFonts w:ascii="宋体" w:hAnsi="宋体"/>
          <w:sz w:val="24"/>
        </w:rPr>
        <w:t>日期：</w:t>
      </w:r>
    </w:p>
    <w:p w14:paraId="14615FD6">
      <w:pPr>
        <w:rPr>
          <w:rFonts w:ascii="宋体" w:hAnsi="宋体"/>
          <w:sz w:val="24"/>
        </w:rPr>
      </w:pPr>
    </w:p>
    <w:p w14:paraId="64AAB866">
      <w:pPr>
        <w:ind w:left="3360" w:firstLine="420"/>
        <w:rPr>
          <w:rFonts w:ascii="宋体" w:hAnsi="宋体"/>
          <w:sz w:val="24"/>
        </w:rPr>
      </w:pPr>
      <w:r>
        <w:rPr>
          <w:rFonts w:ascii="宋体" w:hAnsi="宋体"/>
          <w:sz w:val="24"/>
        </w:rPr>
        <w:t>主要研究者签字：</w:t>
      </w:r>
      <w:r>
        <w:rPr>
          <w:rFonts w:hint="eastAsia" w:ascii="宋体" w:hAnsi="宋体"/>
          <w:sz w:val="24"/>
        </w:rPr>
        <w:t xml:space="preserve"> </w:t>
      </w:r>
      <w:r>
        <w:rPr>
          <w:rFonts w:ascii="宋体" w:hAnsi="宋体"/>
          <w:sz w:val="24"/>
        </w:rPr>
        <w:t xml:space="preserve">      </w:t>
      </w:r>
      <w:r>
        <w:rPr>
          <w:rFonts w:hint="eastAsia" w:ascii="宋体" w:hAnsi="宋体"/>
          <w:sz w:val="24"/>
        </w:rPr>
        <w:t>日期：</w:t>
      </w:r>
    </w:p>
    <w:p w14:paraId="6A1C6362">
      <w:pPr>
        <w:ind w:firstLine="480" w:firstLineChars="200"/>
        <w:rPr>
          <w:rFonts w:ascii="宋体" w:hAnsi="宋体"/>
          <w:sz w:val="24"/>
        </w:rPr>
      </w:pPr>
    </w:p>
    <w:p w14:paraId="2CB5C45A">
      <w:pPr>
        <w:jc w:val="center"/>
        <w:rPr>
          <w:rFonts w:ascii="宋体" w:hAnsi="宋体"/>
          <w:sz w:val="24"/>
        </w:rPr>
      </w:pPr>
      <w:r>
        <w:rPr>
          <w:rFonts w:hint="eastAsia" w:ascii="宋体" w:hAnsi="宋体"/>
          <w:sz w:val="24"/>
        </w:rPr>
        <w:t xml:space="preserve">                       </w:t>
      </w:r>
    </w:p>
    <w:p w14:paraId="7B1E078E">
      <w:pPr>
        <w:jc w:val="left"/>
        <w:rPr>
          <w:rFonts w:ascii="宋体" w:hAnsi="宋体"/>
          <w:sz w:val="24"/>
        </w:rPr>
      </w:pPr>
    </w:p>
    <w:p w14:paraId="5A3B38B8"/>
    <w:sectPr>
      <w:pgSz w:w="11905" w:h="16838"/>
      <w:pgMar w:top="1474" w:right="1797" w:bottom="102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A5"/>
    <w:rsid w:val="005805A5"/>
    <w:rsid w:val="12EB3689"/>
    <w:rsid w:val="444106AE"/>
    <w:rsid w:val="49C43121"/>
    <w:rsid w:val="7E56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388</Words>
  <Characters>393</Characters>
  <Lines>3</Lines>
  <Paragraphs>1</Paragraphs>
  <TotalTime>7</TotalTime>
  <ScaleCrop>false</ScaleCrop>
  <LinksUpToDate>false</LinksUpToDate>
  <CharactersWithSpaces>439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2024-08-05T03:38:00Z</dcterms:created>
  <dc:creator>HisUser</dc:creator>
  <cp:lastModifiedBy>田佳丽</cp:lastModifiedBy>
  <cp:lastPrinted>2025-09-30T00:36:00Z</cp:lastPrinted>
  <dcterms:modified xsi:type="dcterms:W3CDTF">2025-10-13T08:27:13Z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eyJoZGlkIjoiNWZlNmIxOTA1M2Q0MjY0MGNhNjEyN2ExMjgxYTJkMmUiLCJ1c2VySWQiOiIyMDU1OTgyMjMifQ==</vt:lpwstr>
  </property>
  <property fmtid="{D5CDD505-2E9C-101B-9397-08002B2CF9AE}" pid="3" name="KSOProductBuildVer">
    <vt:lpwstr>2052-12.1.0.23125</vt:lpwstr>
  </property>
  <property fmtid="{D5CDD505-2E9C-101B-9397-08002B2CF9AE}" pid="4" name="ICV">
    <vt:lpwstr>ACA2A0D7E06B475CBD15727BEA80787B_12</vt:lpwstr>
  </property>
</Properties>
</file>