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0"/>
        </w:rPr>
      </w:pPr>
      <w:r>
        <w:rPr>
          <w:rFonts w:hint="eastAsia"/>
          <w:b/>
          <w:bCs/>
          <w:sz w:val="30"/>
        </w:rPr>
        <w:t>中国医学科学院北京协和医院临床药理研究中心</w:t>
      </w:r>
    </w:p>
    <w:p>
      <w:pPr>
        <w:jc w:val="center"/>
        <w:rPr>
          <w:b/>
          <w:bCs/>
          <w:sz w:val="30"/>
        </w:rPr>
      </w:pPr>
      <w:r>
        <w:rPr>
          <w:rFonts w:hint="eastAsia"/>
          <w:b/>
          <w:bCs/>
          <w:sz w:val="30"/>
        </w:rPr>
        <w:t>档案移交表 (医疗器械/体外诊断试剂）</w:t>
      </w:r>
    </w:p>
    <w:p>
      <w:pPr>
        <w:jc w:val="center"/>
        <w:rPr>
          <w:b/>
          <w:bCs/>
          <w:sz w:val="30"/>
        </w:rPr>
      </w:pPr>
      <w:r>
        <w:rPr>
          <w:rFonts w:hint="eastAsia"/>
          <w:b/>
          <w:bCs/>
          <w:sz w:val="30"/>
        </w:rPr>
        <w:t>临床试验资料概况</w:t>
      </w:r>
    </w:p>
    <w:tbl>
      <w:tblPr>
        <w:tblStyle w:val="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1375"/>
        <w:gridCol w:w="7"/>
        <w:gridCol w:w="1069"/>
        <w:gridCol w:w="351"/>
        <w:gridCol w:w="378"/>
        <w:gridCol w:w="330"/>
        <w:gridCol w:w="27"/>
        <w:gridCol w:w="357"/>
        <w:gridCol w:w="351"/>
        <w:gridCol w:w="7"/>
        <w:gridCol w:w="9"/>
        <w:gridCol w:w="542"/>
        <w:gridCol w:w="354"/>
        <w:gridCol w:w="180"/>
        <w:gridCol w:w="1078"/>
        <w:gridCol w:w="184"/>
        <w:gridCol w:w="63"/>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666" w:type="dxa"/>
            <w:vAlign w:val="center"/>
          </w:tcPr>
          <w:p>
            <w:pPr>
              <w:jc w:val="center"/>
            </w:pPr>
            <w:r>
              <w:rPr>
                <w:rFonts w:hint="eastAsia"/>
              </w:rPr>
              <w:t>项目名称</w:t>
            </w:r>
          </w:p>
        </w:tc>
        <w:tc>
          <w:tcPr>
            <w:tcW w:w="3510" w:type="dxa"/>
            <w:gridSpan w:val="6"/>
            <w:vAlign w:val="center"/>
          </w:tcPr>
          <w:p>
            <w:pPr>
              <w:jc w:val="center"/>
            </w:pPr>
          </w:p>
        </w:tc>
        <w:tc>
          <w:tcPr>
            <w:tcW w:w="742" w:type="dxa"/>
            <w:gridSpan w:val="4"/>
            <w:vAlign w:val="center"/>
          </w:tcPr>
          <w:p>
            <w:pPr>
              <w:jc w:val="center"/>
            </w:pPr>
            <w:r>
              <w:rPr>
                <w:rFonts w:hint="eastAsia"/>
              </w:rPr>
              <w:t>方案编 号</w:t>
            </w:r>
          </w:p>
        </w:tc>
        <w:tc>
          <w:tcPr>
            <w:tcW w:w="3082" w:type="dxa"/>
            <w:gridSpan w:val="8"/>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dxa"/>
            <w:vMerge w:val="restart"/>
            <w:vAlign w:val="center"/>
          </w:tcPr>
          <w:p>
            <w:pPr>
              <w:jc w:val="center"/>
            </w:pPr>
          </w:p>
          <w:p>
            <w:pPr>
              <w:jc w:val="center"/>
            </w:pPr>
            <w:r>
              <w:rPr>
                <w:rFonts w:hint="eastAsia"/>
              </w:rPr>
              <w:t>方案名称</w:t>
            </w:r>
          </w:p>
          <w:p>
            <w:pPr>
              <w:jc w:val="center"/>
            </w:pPr>
          </w:p>
        </w:tc>
        <w:tc>
          <w:tcPr>
            <w:tcW w:w="7334" w:type="dxa"/>
            <w:gridSpan w:val="18"/>
            <w:tcBorders>
              <w:bottom w:val="nil"/>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dxa"/>
            <w:vMerge w:val="continue"/>
            <w:vAlign w:val="center"/>
          </w:tcPr>
          <w:p>
            <w:pPr>
              <w:jc w:val="center"/>
            </w:pPr>
          </w:p>
        </w:tc>
        <w:tc>
          <w:tcPr>
            <w:tcW w:w="7334" w:type="dxa"/>
            <w:gridSpan w:val="18"/>
            <w:tcBorders>
              <w:top w:val="nil"/>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dxa"/>
            <w:vAlign w:val="center"/>
          </w:tcPr>
          <w:p>
            <w:pPr>
              <w:jc w:val="center"/>
            </w:pPr>
            <w:r>
              <w:rPr>
                <w:rFonts w:hint="eastAsia"/>
              </w:rPr>
              <w:t>申办方</w:t>
            </w:r>
          </w:p>
        </w:tc>
        <w:tc>
          <w:tcPr>
            <w:tcW w:w="3510" w:type="dxa"/>
            <w:gridSpan w:val="6"/>
            <w:vAlign w:val="center"/>
          </w:tcPr>
          <w:p>
            <w:pPr>
              <w:jc w:val="center"/>
            </w:pPr>
          </w:p>
          <w:p>
            <w:pPr>
              <w:jc w:val="center"/>
            </w:pPr>
          </w:p>
        </w:tc>
        <w:tc>
          <w:tcPr>
            <w:tcW w:w="735" w:type="dxa"/>
            <w:gridSpan w:val="3"/>
            <w:vAlign w:val="center"/>
          </w:tcPr>
          <w:p>
            <w:pPr>
              <w:jc w:val="center"/>
            </w:pPr>
            <w:r>
              <w:rPr>
                <w:rFonts w:hint="eastAsia"/>
              </w:rPr>
              <w:t>电话</w:t>
            </w:r>
          </w:p>
        </w:tc>
        <w:tc>
          <w:tcPr>
            <w:tcW w:w="3089" w:type="dxa"/>
            <w:gridSpan w:val="9"/>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6" w:type="dxa"/>
            <w:vAlign w:val="center"/>
          </w:tcPr>
          <w:p>
            <w:pPr>
              <w:jc w:val="center"/>
            </w:pPr>
            <w:r>
              <w:rPr>
                <w:rFonts w:hint="eastAsia"/>
              </w:rPr>
              <w:t>申办方联系人</w:t>
            </w:r>
          </w:p>
        </w:tc>
        <w:tc>
          <w:tcPr>
            <w:tcW w:w="3510" w:type="dxa"/>
            <w:gridSpan w:val="6"/>
            <w:vAlign w:val="center"/>
          </w:tcPr>
          <w:p>
            <w:pPr>
              <w:jc w:val="center"/>
            </w:pPr>
          </w:p>
          <w:p>
            <w:pPr>
              <w:jc w:val="center"/>
            </w:pPr>
          </w:p>
        </w:tc>
        <w:tc>
          <w:tcPr>
            <w:tcW w:w="735" w:type="dxa"/>
            <w:gridSpan w:val="3"/>
            <w:vAlign w:val="center"/>
          </w:tcPr>
          <w:p>
            <w:pPr>
              <w:jc w:val="center"/>
            </w:pPr>
            <w:r>
              <w:rPr>
                <w:rFonts w:hint="eastAsia"/>
              </w:rPr>
              <w:t>电话</w:t>
            </w:r>
          </w:p>
        </w:tc>
        <w:tc>
          <w:tcPr>
            <w:tcW w:w="3089" w:type="dxa"/>
            <w:gridSpan w:val="9"/>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dxa"/>
            <w:vAlign w:val="center"/>
          </w:tcPr>
          <w:p>
            <w:pPr>
              <w:jc w:val="center"/>
            </w:pPr>
            <w:r>
              <w:rPr>
                <w:rFonts w:hint="eastAsia"/>
              </w:rPr>
              <w:t>CRO名称</w:t>
            </w:r>
          </w:p>
        </w:tc>
        <w:tc>
          <w:tcPr>
            <w:tcW w:w="3510" w:type="dxa"/>
            <w:gridSpan w:val="6"/>
            <w:vAlign w:val="center"/>
          </w:tcPr>
          <w:p>
            <w:pPr>
              <w:jc w:val="center"/>
            </w:pPr>
          </w:p>
          <w:p>
            <w:pPr>
              <w:jc w:val="center"/>
            </w:pPr>
          </w:p>
        </w:tc>
        <w:tc>
          <w:tcPr>
            <w:tcW w:w="735" w:type="dxa"/>
            <w:gridSpan w:val="3"/>
            <w:vAlign w:val="center"/>
          </w:tcPr>
          <w:p>
            <w:pPr>
              <w:jc w:val="center"/>
            </w:pPr>
            <w:r>
              <w:rPr>
                <w:rFonts w:hint="eastAsia"/>
              </w:rPr>
              <w:t>电话</w:t>
            </w:r>
          </w:p>
        </w:tc>
        <w:tc>
          <w:tcPr>
            <w:tcW w:w="3089" w:type="dxa"/>
            <w:gridSpan w:val="9"/>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dxa"/>
            <w:vAlign w:val="center"/>
          </w:tcPr>
          <w:p>
            <w:pPr>
              <w:jc w:val="center"/>
            </w:pPr>
            <w:r>
              <w:rPr>
                <w:rFonts w:hint="eastAsia"/>
              </w:rPr>
              <w:t>CRO联系人</w:t>
            </w:r>
          </w:p>
        </w:tc>
        <w:tc>
          <w:tcPr>
            <w:tcW w:w="3510" w:type="dxa"/>
            <w:gridSpan w:val="6"/>
            <w:vAlign w:val="center"/>
          </w:tcPr>
          <w:p>
            <w:pPr>
              <w:jc w:val="center"/>
            </w:pPr>
          </w:p>
          <w:p>
            <w:pPr>
              <w:jc w:val="center"/>
            </w:pPr>
          </w:p>
        </w:tc>
        <w:tc>
          <w:tcPr>
            <w:tcW w:w="735" w:type="dxa"/>
            <w:gridSpan w:val="3"/>
            <w:vAlign w:val="center"/>
          </w:tcPr>
          <w:p>
            <w:pPr>
              <w:jc w:val="center"/>
            </w:pPr>
            <w:r>
              <w:rPr>
                <w:rFonts w:hint="eastAsia"/>
              </w:rPr>
              <w:t>电话</w:t>
            </w:r>
          </w:p>
        </w:tc>
        <w:tc>
          <w:tcPr>
            <w:tcW w:w="3089" w:type="dxa"/>
            <w:gridSpan w:val="9"/>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dxa"/>
            <w:vAlign w:val="center"/>
          </w:tcPr>
          <w:p>
            <w:pPr>
              <w:jc w:val="center"/>
            </w:pPr>
            <w:r>
              <w:rPr>
                <w:rFonts w:hint="eastAsia"/>
              </w:rPr>
              <w:t>统计单位名称</w:t>
            </w:r>
          </w:p>
        </w:tc>
        <w:tc>
          <w:tcPr>
            <w:tcW w:w="3510" w:type="dxa"/>
            <w:gridSpan w:val="6"/>
            <w:vAlign w:val="center"/>
          </w:tcPr>
          <w:p>
            <w:pPr>
              <w:jc w:val="center"/>
            </w:pPr>
          </w:p>
          <w:p>
            <w:pPr>
              <w:jc w:val="center"/>
            </w:pPr>
          </w:p>
        </w:tc>
        <w:tc>
          <w:tcPr>
            <w:tcW w:w="735" w:type="dxa"/>
            <w:gridSpan w:val="3"/>
            <w:vAlign w:val="center"/>
          </w:tcPr>
          <w:p>
            <w:pPr>
              <w:jc w:val="center"/>
            </w:pPr>
            <w:r>
              <w:rPr>
                <w:rFonts w:hint="eastAsia"/>
              </w:rPr>
              <w:t>电话</w:t>
            </w:r>
          </w:p>
        </w:tc>
        <w:tc>
          <w:tcPr>
            <w:tcW w:w="3089" w:type="dxa"/>
            <w:gridSpan w:val="9"/>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dxa"/>
            <w:vAlign w:val="center"/>
          </w:tcPr>
          <w:p>
            <w:pPr>
              <w:jc w:val="center"/>
            </w:pPr>
            <w:r>
              <w:rPr>
                <w:rFonts w:hint="eastAsia"/>
              </w:rPr>
              <w:t>统计单位</w:t>
            </w:r>
          </w:p>
          <w:p>
            <w:pPr>
              <w:jc w:val="center"/>
            </w:pPr>
            <w:r>
              <w:rPr>
                <w:rFonts w:hint="eastAsia"/>
              </w:rPr>
              <w:t>联系人</w:t>
            </w:r>
          </w:p>
        </w:tc>
        <w:tc>
          <w:tcPr>
            <w:tcW w:w="3510" w:type="dxa"/>
            <w:gridSpan w:val="6"/>
            <w:vAlign w:val="center"/>
          </w:tcPr>
          <w:p>
            <w:pPr>
              <w:jc w:val="center"/>
            </w:pPr>
          </w:p>
        </w:tc>
        <w:tc>
          <w:tcPr>
            <w:tcW w:w="735" w:type="dxa"/>
            <w:gridSpan w:val="3"/>
            <w:vAlign w:val="center"/>
          </w:tcPr>
          <w:p>
            <w:pPr>
              <w:jc w:val="center"/>
            </w:pPr>
            <w:r>
              <w:rPr>
                <w:rFonts w:hint="eastAsia"/>
              </w:rPr>
              <w:t>电话</w:t>
            </w:r>
          </w:p>
        </w:tc>
        <w:tc>
          <w:tcPr>
            <w:tcW w:w="3089" w:type="dxa"/>
            <w:gridSpan w:val="9"/>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dxa"/>
            <w:vAlign w:val="center"/>
          </w:tcPr>
          <w:p>
            <w:pPr>
              <w:jc w:val="center"/>
            </w:pPr>
            <w:r>
              <w:rPr>
                <w:rFonts w:hint="eastAsia"/>
              </w:rPr>
              <w:t>专业组</w:t>
            </w:r>
          </w:p>
        </w:tc>
        <w:tc>
          <w:tcPr>
            <w:tcW w:w="2451" w:type="dxa"/>
            <w:gridSpan w:val="3"/>
            <w:vAlign w:val="center"/>
          </w:tcPr>
          <w:p>
            <w:pPr>
              <w:jc w:val="center"/>
            </w:pPr>
          </w:p>
          <w:p>
            <w:pPr>
              <w:jc w:val="center"/>
            </w:pPr>
          </w:p>
        </w:tc>
        <w:tc>
          <w:tcPr>
            <w:tcW w:w="1443" w:type="dxa"/>
            <w:gridSpan w:val="5"/>
            <w:vAlign w:val="center"/>
          </w:tcPr>
          <w:p>
            <w:pPr>
              <w:ind w:firstLine="105" w:firstLineChars="50"/>
              <w:jc w:val="center"/>
            </w:pPr>
            <w:r>
              <w:rPr>
                <w:rFonts w:hint="eastAsia"/>
              </w:rPr>
              <w:t>主要研究者</w:t>
            </w:r>
          </w:p>
        </w:tc>
        <w:tc>
          <w:tcPr>
            <w:tcW w:w="1263" w:type="dxa"/>
            <w:gridSpan w:val="5"/>
            <w:vAlign w:val="center"/>
          </w:tcPr>
          <w:p>
            <w:pPr>
              <w:jc w:val="center"/>
            </w:pPr>
          </w:p>
        </w:tc>
        <w:tc>
          <w:tcPr>
            <w:tcW w:w="1258" w:type="dxa"/>
            <w:gridSpan w:val="2"/>
            <w:vAlign w:val="center"/>
          </w:tcPr>
          <w:p>
            <w:pPr>
              <w:ind w:firstLine="105" w:firstLineChars="50"/>
              <w:jc w:val="center"/>
            </w:pPr>
            <w:r>
              <w:rPr>
                <w:rFonts w:hint="eastAsia"/>
              </w:rPr>
              <w:t>是否牵头</w:t>
            </w:r>
          </w:p>
        </w:tc>
        <w:tc>
          <w:tcPr>
            <w:tcW w:w="919"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6" w:type="dxa"/>
            <w:vAlign w:val="center"/>
          </w:tcPr>
          <w:p>
            <w:pPr>
              <w:jc w:val="center"/>
            </w:pPr>
            <w:r>
              <w:rPr>
                <w:rFonts w:hint="eastAsia"/>
              </w:rPr>
              <w:t>主要参与研究人员</w:t>
            </w:r>
          </w:p>
        </w:tc>
        <w:tc>
          <w:tcPr>
            <w:tcW w:w="7334" w:type="dxa"/>
            <w:gridSpan w:val="18"/>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6" w:type="dxa"/>
            <w:vAlign w:val="center"/>
          </w:tcPr>
          <w:p>
            <w:pPr>
              <w:jc w:val="center"/>
            </w:pPr>
            <w:r>
              <w:rPr>
                <w:rFonts w:hint="eastAsia"/>
              </w:rPr>
              <w:t>组长单位名称</w:t>
            </w:r>
          </w:p>
        </w:tc>
        <w:tc>
          <w:tcPr>
            <w:tcW w:w="3537" w:type="dxa"/>
            <w:gridSpan w:val="7"/>
            <w:vAlign w:val="center"/>
          </w:tcPr>
          <w:p>
            <w:pPr>
              <w:jc w:val="center"/>
            </w:pPr>
          </w:p>
          <w:p>
            <w:pPr>
              <w:jc w:val="center"/>
            </w:pPr>
          </w:p>
        </w:tc>
        <w:tc>
          <w:tcPr>
            <w:tcW w:w="1800" w:type="dxa"/>
            <w:gridSpan w:val="7"/>
            <w:vAlign w:val="center"/>
          </w:tcPr>
          <w:p>
            <w:pPr>
              <w:jc w:val="center"/>
            </w:pPr>
            <w:r>
              <w:rPr>
                <w:rFonts w:hint="eastAsia"/>
              </w:rPr>
              <w:t>组长单位PI姓名</w:t>
            </w:r>
          </w:p>
        </w:tc>
        <w:tc>
          <w:tcPr>
            <w:tcW w:w="1997"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6" w:type="dxa"/>
            <w:vAlign w:val="center"/>
          </w:tcPr>
          <w:p>
            <w:pPr>
              <w:jc w:val="center"/>
            </w:pPr>
            <w:r>
              <w:rPr>
                <w:rFonts w:hint="eastAsia"/>
              </w:rPr>
              <w:t>试验设计总例数</w:t>
            </w:r>
          </w:p>
        </w:tc>
        <w:tc>
          <w:tcPr>
            <w:tcW w:w="1375" w:type="dxa"/>
            <w:vAlign w:val="center"/>
          </w:tcPr>
          <w:p>
            <w:pPr>
              <w:jc w:val="center"/>
            </w:pPr>
          </w:p>
        </w:tc>
        <w:tc>
          <w:tcPr>
            <w:tcW w:w="2162" w:type="dxa"/>
            <w:gridSpan w:val="6"/>
            <w:vAlign w:val="center"/>
          </w:tcPr>
          <w:p>
            <w:pPr>
              <w:jc w:val="center"/>
            </w:pPr>
            <w:r>
              <w:rPr>
                <w:rFonts w:hint="eastAsia"/>
              </w:rPr>
              <w:t>本中心实际完成例数</w:t>
            </w:r>
          </w:p>
        </w:tc>
        <w:tc>
          <w:tcPr>
            <w:tcW w:w="724" w:type="dxa"/>
            <w:gridSpan w:val="4"/>
            <w:vAlign w:val="center"/>
          </w:tcPr>
          <w:p>
            <w:pPr>
              <w:jc w:val="center"/>
            </w:pPr>
          </w:p>
        </w:tc>
        <w:tc>
          <w:tcPr>
            <w:tcW w:w="2338" w:type="dxa"/>
            <w:gridSpan w:val="5"/>
            <w:vAlign w:val="center"/>
          </w:tcPr>
          <w:p>
            <w:pPr>
              <w:jc w:val="center"/>
            </w:pPr>
            <w:r>
              <w:rPr>
                <w:rFonts w:hint="eastAsia"/>
              </w:rPr>
              <w:t>本中心发生SAE例数</w:t>
            </w:r>
          </w:p>
        </w:tc>
        <w:tc>
          <w:tcPr>
            <w:tcW w:w="735"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6" w:type="dxa"/>
            <w:vAlign w:val="center"/>
          </w:tcPr>
          <w:p>
            <w:pPr>
              <w:jc w:val="center"/>
              <w:rPr>
                <w:sz w:val="18"/>
                <w:szCs w:val="18"/>
              </w:rPr>
            </w:pPr>
            <w:r>
              <w:rPr>
                <w:rFonts w:hint="eastAsia"/>
                <w:sz w:val="18"/>
                <w:szCs w:val="18"/>
              </w:rPr>
              <w:t>第一例知情同意书（入组）日期</w:t>
            </w:r>
          </w:p>
        </w:tc>
        <w:tc>
          <w:tcPr>
            <w:tcW w:w="2802" w:type="dxa"/>
            <w:gridSpan w:val="4"/>
            <w:vAlign w:val="center"/>
          </w:tcPr>
          <w:p>
            <w:pPr>
              <w:jc w:val="center"/>
            </w:pPr>
          </w:p>
        </w:tc>
        <w:tc>
          <w:tcPr>
            <w:tcW w:w="2001" w:type="dxa"/>
            <w:gridSpan w:val="8"/>
            <w:vAlign w:val="center"/>
          </w:tcPr>
          <w:p>
            <w:pPr>
              <w:jc w:val="center"/>
            </w:pPr>
            <w:r>
              <w:rPr>
                <w:rFonts w:hint="eastAsia"/>
              </w:rPr>
              <w:t>最后一例出组日期</w:t>
            </w:r>
          </w:p>
        </w:tc>
        <w:tc>
          <w:tcPr>
            <w:tcW w:w="2531"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6" w:type="dxa"/>
            <w:vAlign w:val="center"/>
          </w:tcPr>
          <w:p>
            <w:pPr>
              <w:jc w:val="center"/>
            </w:pPr>
            <w:r>
              <w:rPr>
                <w:rFonts w:hint="eastAsia"/>
              </w:rPr>
              <w:t>筛选受试者人数</w:t>
            </w:r>
          </w:p>
        </w:tc>
        <w:tc>
          <w:tcPr>
            <w:tcW w:w="1382" w:type="dxa"/>
            <w:gridSpan w:val="2"/>
            <w:vAlign w:val="center"/>
          </w:tcPr>
          <w:p>
            <w:pPr>
              <w:jc w:val="center"/>
            </w:pPr>
          </w:p>
        </w:tc>
        <w:tc>
          <w:tcPr>
            <w:tcW w:w="1069" w:type="dxa"/>
            <w:vAlign w:val="center"/>
          </w:tcPr>
          <w:p>
            <w:pPr>
              <w:jc w:val="center"/>
            </w:pPr>
            <w:r>
              <w:rPr>
                <w:rFonts w:hint="eastAsia"/>
              </w:rPr>
              <w:t>筛选失败例数</w:t>
            </w:r>
          </w:p>
        </w:tc>
        <w:tc>
          <w:tcPr>
            <w:tcW w:w="729" w:type="dxa"/>
            <w:gridSpan w:val="2"/>
            <w:vAlign w:val="center"/>
          </w:tcPr>
          <w:p>
            <w:pPr>
              <w:jc w:val="center"/>
            </w:pPr>
          </w:p>
        </w:tc>
        <w:tc>
          <w:tcPr>
            <w:tcW w:w="1081" w:type="dxa"/>
            <w:gridSpan w:val="6"/>
            <w:vAlign w:val="center"/>
          </w:tcPr>
          <w:p>
            <w:pPr>
              <w:jc w:val="center"/>
            </w:pPr>
            <w:r>
              <w:rPr>
                <w:rFonts w:hint="eastAsia"/>
              </w:rPr>
              <w:t>脱落例数</w:t>
            </w:r>
          </w:p>
        </w:tc>
        <w:tc>
          <w:tcPr>
            <w:tcW w:w="896" w:type="dxa"/>
            <w:gridSpan w:val="2"/>
            <w:vAlign w:val="center"/>
          </w:tcPr>
          <w:p>
            <w:pPr>
              <w:jc w:val="center"/>
            </w:pPr>
          </w:p>
        </w:tc>
        <w:tc>
          <w:tcPr>
            <w:tcW w:w="1505" w:type="dxa"/>
            <w:gridSpan w:val="4"/>
            <w:vAlign w:val="center"/>
          </w:tcPr>
          <w:p>
            <w:pPr>
              <w:jc w:val="center"/>
              <w:rPr>
                <w:sz w:val="18"/>
              </w:rPr>
            </w:pPr>
            <w:r>
              <w:rPr>
                <w:rFonts w:hint="eastAsia"/>
              </w:rPr>
              <w:t>剔除例数</w:t>
            </w:r>
          </w:p>
        </w:tc>
        <w:tc>
          <w:tcPr>
            <w:tcW w:w="67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6" w:type="dxa"/>
            <w:vAlign w:val="center"/>
          </w:tcPr>
          <w:p>
            <w:pPr>
              <w:jc w:val="center"/>
            </w:pPr>
            <w:r>
              <w:rPr>
                <w:rFonts w:hint="eastAsia"/>
              </w:rPr>
              <w:t>分报告日期</w:t>
            </w:r>
          </w:p>
        </w:tc>
        <w:tc>
          <w:tcPr>
            <w:tcW w:w="3180" w:type="dxa"/>
            <w:gridSpan w:val="5"/>
            <w:vAlign w:val="center"/>
          </w:tcPr>
          <w:p>
            <w:pPr>
              <w:jc w:val="center"/>
            </w:pPr>
          </w:p>
          <w:p>
            <w:pPr>
              <w:jc w:val="center"/>
            </w:pPr>
          </w:p>
        </w:tc>
        <w:tc>
          <w:tcPr>
            <w:tcW w:w="1977" w:type="dxa"/>
            <w:gridSpan w:val="8"/>
            <w:vAlign w:val="center"/>
          </w:tcPr>
          <w:p>
            <w:pPr>
              <w:jc w:val="center"/>
            </w:pPr>
            <w:r>
              <w:rPr>
                <w:rFonts w:hint="eastAsia"/>
              </w:rPr>
              <w:t>总结报告日期</w:t>
            </w:r>
          </w:p>
        </w:tc>
        <w:tc>
          <w:tcPr>
            <w:tcW w:w="2177"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6" w:type="dxa"/>
            <w:vAlign w:val="center"/>
          </w:tcPr>
          <w:p>
            <w:pPr>
              <w:jc w:val="center"/>
            </w:pPr>
            <w:r>
              <w:rPr>
                <w:rFonts w:hint="eastAsia"/>
              </w:rPr>
              <w:t>备注</w:t>
            </w:r>
          </w:p>
        </w:tc>
        <w:tc>
          <w:tcPr>
            <w:tcW w:w="7334" w:type="dxa"/>
            <w:gridSpan w:val="18"/>
            <w:vAlign w:val="center"/>
          </w:tcPr>
          <w:p>
            <w:pPr>
              <w:jc w:val="center"/>
            </w:pPr>
          </w:p>
          <w:p>
            <w:r>
              <w:rPr>
                <w:rFonts w:hint="eastAsia"/>
              </w:rPr>
              <w:t>筛选失败受试者编号：</w:t>
            </w:r>
          </w:p>
          <w:p/>
          <w:p>
            <w:pPr>
              <w:jc w:val="left"/>
            </w:pPr>
            <w:r>
              <w:rPr>
                <w:rFonts w:hint="eastAsia"/>
              </w:rPr>
              <w:t>脱落受试者编号：</w:t>
            </w:r>
          </w:p>
          <w:p>
            <w:pPr>
              <w:jc w:val="center"/>
            </w:pPr>
          </w:p>
          <w:p>
            <w:pPr>
              <w:jc w:val="left"/>
            </w:pPr>
            <w:r>
              <w:rPr>
                <w:rFonts w:hint="eastAsia"/>
              </w:rPr>
              <w:t>剔除受试者编号：</w:t>
            </w:r>
          </w:p>
          <w:p>
            <w:pPr>
              <w:jc w:val="center"/>
            </w:pPr>
          </w:p>
        </w:tc>
      </w:tr>
    </w:tbl>
    <w:p>
      <w:pPr>
        <w:ind w:firstLine="3600" w:firstLineChars="1494"/>
        <w:rPr>
          <w:rFonts w:hint="eastAsia"/>
          <w:b/>
          <w:bCs/>
          <w:sz w:val="24"/>
        </w:rPr>
      </w:pPr>
      <w:r>
        <w:rPr>
          <w:rFonts w:hint="eastAsia"/>
          <w:b/>
          <w:bCs/>
          <w:sz w:val="24"/>
        </w:rPr>
        <w:t>档案移交目录</w:t>
      </w:r>
    </w:p>
    <w:tbl>
      <w:tblPr>
        <w:tblStyle w:val="3"/>
        <w:tblpPr w:leftFromText="180" w:rightFromText="180" w:vertAnchor="text" w:horzAnchor="page" w:tblpX="453" w:tblpY="123"/>
        <w:tblOverlap w:val="never"/>
        <w:tblW w:w="112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7512"/>
        <w:gridCol w:w="940"/>
        <w:gridCol w:w="580"/>
        <w:gridCol w:w="1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8079"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center"/>
          </w:tcPr>
          <w:p>
            <w:pPr>
              <w:spacing w:line="300" w:lineRule="exact"/>
              <w:jc w:val="center"/>
              <w:rPr>
                <w:b/>
                <w:sz w:val="18"/>
                <w:szCs w:val="18"/>
              </w:rPr>
            </w:pPr>
            <w:r>
              <w:rPr>
                <w:rFonts w:hint="eastAsia"/>
                <w:b/>
                <w:sz w:val="18"/>
                <w:szCs w:val="18"/>
              </w:rPr>
              <w:t>文件清单</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center"/>
          </w:tcPr>
          <w:p>
            <w:pPr>
              <w:spacing w:line="300" w:lineRule="exact"/>
              <w:jc w:val="center"/>
              <w:rPr>
                <w:b/>
                <w:sz w:val="18"/>
                <w:szCs w:val="18"/>
              </w:rPr>
            </w:pPr>
            <w:r>
              <w:rPr>
                <w:rFonts w:hint="eastAsia"/>
                <w:b/>
                <w:sz w:val="18"/>
                <w:szCs w:val="18"/>
              </w:rPr>
              <w:t>是否保存</w:t>
            </w: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center"/>
          </w:tcPr>
          <w:p>
            <w:pPr>
              <w:spacing w:line="300" w:lineRule="exact"/>
              <w:jc w:val="center"/>
              <w:rPr>
                <w:b/>
                <w:sz w:val="18"/>
                <w:szCs w:val="18"/>
              </w:rPr>
            </w:pPr>
            <w:r>
              <w:rPr>
                <w:rFonts w:hint="eastAsia"/>
                <w:b/>
                <w:sz w:val="18"/>
                <w:szCs w:val="18"/>
              </w:rPr>
              <w:t>份数</w:t>
            </w: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center"/>
          </w:tcPr>
          <w:p>
            <w:pPr>
              <w:spacing w:line="300" w:lineRule="exact"/>
              <w:jc w:val="center"/>
              <w:rPr>
                <w:b/>
                <w:sz w:val="18"/>
                <w:szCs w:val="18"/>
              </w:rPr>
            </w:pPr>
            <w:r>
              <w:rPr>
                <w:rFonts w:hint="eastAsia"/>
                <w:b/>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567" w:type="dxa"/>
            <w:vMerge w:val="restart"/>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textDirection w:val="tbRlV"/>
            <w:vAlign w:val="top"/>
          </w:tcPr>
          <w:p>
            <w:pPr>
              <w:ind w:left="113" w:right="113"/>
              <w:rPr>
                <w:rFonts w:ascii="宋体" w:hAnsi="宋体"/>
                <w:color w:val="FF0000"/>
                <w:sz w:val="18"/>
                <w:szCs w:val="18"/>
              </w:rPr>
            </w:pPr>
            <w:r>
              <w:rPr>
                <w:rFonts w:hint="eastAsia" w:ascii="宋体" w:hAnsi="宋体"/>
                <w:sz w:val="18"/>
                <w:szCs w:val="18"/>
              </w:rPr>
              <w:t xml:space="preserve">                                                        </w:t>
            </w:r>
            <w:r>
              <w:rPr>
                <w:rFonts w:hint="eastAsia" w:ascii="宋体" w:hAnsi="宋体"/>
                <w:color w:val="auto"/>
                <w:sz w:val="24"/>
                <w:szCs w:val="21"/>
              </w:rPr>
              <w:t xml:space="preserve"> </w:t>
            </w:r>
            <w:r>
              <w:rPr>
                <w:rFonts w:hint="eastAsia" w:ascii="宋体" w:hAnsi="宋体"/>
                <w:b/>
                <w:color w:val="auto"/>
                <w:sz w:val="24"/>
                <w:szCs w:val="21"/>
              </w:rPr>
              <w:t>研究者文件夹共（）本</w:t>
            </w:r>
          </w:p>
          <w:p>
            <w:pPr>
              <w:ind w:left="113" w:right="113"/>
              <w:rPr>
                <w:rFonts w:hint="eastAsia" w:ascii="宋体" w:hAnsi="宋体"/>
                <w:sz w:val="18"/>
                <w:szCs w:val="18"/>
              </w:rPr>
            </w:pPr>
          </w:p>
          <w:p>
            <w:pPr>
              <w:ind w:left="113" w:right="113"/>
              <w:rPr>
                <w:rFonts w:hint="eastAsia" w:ascii="宋体" w:hAnsi="宋体"/>
                <w:sz w:val="18"/>
                <w:szCs w:val="18"/>
              </w:rPr>
            </w:pPr>
          </w:p>
          <w:p>
            <w:pPr>
              <w:ind w:left="113" w:right="113"/>
              <w:rPr>
                <w:rFonts w:hint="eastAsia" w:ascii="宋体" w:hAnsi="宋体"/>
                <w:sz w:val="18"/>
                <w:szCs w:val="18"/>
              </w:rPr>
            </w:pPr>
          </w:p>
          <w:p>
            <w:pPr>
              <w:ind w:left="113" w:right="113"/>
              <w:rPr>
                <w:rFonts w:hint="eastAsia" w:ascii="宋体" w:hAnsi="宋体"/>
                <w:sz w:val="18"/>
                <w:szCs w:val="18"/>
              </w:rPr>
            </w:pPr>
          </w:p>
          <w:p>
            <w:pPr>
              <w:ind w:left="113" w:right="113"/>
              <w:rPr>
                <w:rFonts w:hint="eastAsia" w:ascii="宋体" w:hAnsi="宋体"/>
                <w:sz w:val="18"/>
                <w:szCs w:val="18"/>
              </w:rPr>
            </w:pPr>
          </w:p>
          <w:p>
            <w:pPr>
              <w:ind w:left="113" w:right="113"/>
              <w:rPr>
                <w:rFonts w:hint="eastAsia" w:ascii="宋体" w:hAnsi="宋体"/>
                <w:sz w:val="18"/>
                <w:szCs w:val="18"/>
              </w:rPr>
            </w:pPr>
          </w:p>
          <w:p>
            <w:pPr>
              <w:ind w:left="113" w:right="113"/>
              <w:rPr>
                <w:rFonts w:hint="eastAsia" w:ascii="宋体" w:hAnsi="宋体"/>
                <w:sz w:val="18"/>
                <w:szCs w:val="18"/>
              </w:rPr>
            </w:pPr>
          </w:p>
          <w:p>
            <w:pPr>
              <w:ind w:left="113" w:right="113"/>
              <w:rPr>
                <w:rFonts w:hint="eastAsia" w:ascii="宋体" w:hAnsi="宋体"/>
                <w:sz w:val="18"/>
                <w:szCs w:val="18"/>
              </w:rPr>
            </w:pPr>
          </w:p>
          <w:p>
            <w:pPr>
              <w:ind w:left="113" w:right="113"/>
              <w:rPr>
                <w:rFonts w:hint="eastAsia" w:ascii="宋体" w:hAnsi="宋体"/>
                <w:sz w:val="18"/>
                <w:szCs w:val="18"/>
              </w:rPr>
            </w:pPr>
          </w:p>
          <w:p>
            <w:pPr>
              <w:ind w:left="113" w:right="113"/>
              <w:rPr>
                <w:rFonts w:hint="eastAsia" w:ascii="宋体" w:hAnsi="宋体"/>
                <w:sz w:val="18"/>
                <w:szCs w:val="18"/>
              </w:rPr>
            </w:pPr>
          </w:p>
          <w:p>
            <w:pPr>
              <w:ind w:left="113" w:right="113"/>
              <w:rPr>
                <w:rFonts w:hint="eastAsia" w:ascii="宋体" w:hAnsi="宋体"/>
                <w:sz w:val="18"/>
                <w:szCs w:val="18"/>
              </w:rPr>
            </w:pPr>
          </w:p>
          <w:p>
            <w:pPr>
              <w:ind w:left="113" w:right="113"/>
              <w:rPr>
                <w:rFonts w:hint="eastAsia" w:ascii="宋体" w:hAnsi="宋体"/>
                <w:sz w:val="18"/>
                <w:szCs w:val="18"/>
              </w:rPr>
            </w:pPr>
          </w:p>
          <w:p>
            <w:pPr>
              <w:ind w:left="113" w:right="113"/>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rPr>
                <w:rFonts w:ascii="宋体" w:hAnsi="宋体"/>
                <w:sz w:val="18"/>
                <w:szCs w:val="18"/>
              </w:rPr>
            </w:pPr>
            <w:r>
              <w:rPr>
                <w:rFonts w:hint="eastAsia" w:ascii="宋体" w:hAnsi="宋体"/>
                <w:sz w:val="18"/>
                <w:szCs w:val="18"/>
              </w:rPr>
              <w:t>1.目录</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rPr>
                <w:rFonts w:ascii="宋体" w:hAnsi="宋体"/>
                <w:sz w:val="18"/>
                <w:szCs w:val="18"/>
              </w:rPr>
            </w:pPr>
            <w:r>
              <w:rPr>
                <w:rFonts w:hint="eastAsia" w:ascii="宋体" w:hAnsi="宋体"/>
                <w:sz w:val="18"/>
                <w:szCs w:val="18"/>
              </w:rPr>
              <w:t>2.CFDA批件</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rPr>
                <w:rFonts w:ascii="宋体" w:hAnsi="宋体"/>
                <w:sz w:val="18"/>
                <w:szCs w:val="18"/>
              </w:rPr>
            </w:pPr>
            <w:r>
              <w:rPr>
                <w:rFonts w:hint="eastAsia" w:ascii="宋体" w:hAnsi="宋体"/>
                <w:sz w:val="18"/>
                <w:szCs w:val="18"/>
              </w:rPr>
              <w:t>3.研究者手册</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rPr>
                <w:rFonts w:ascii="宋体" w:hAnsi="宋体"/>
                <w:sz w:val="18"/>
                <w:szCs w:val="18"/>
              </w:rPr>
            </w:pPr>
            <w:r>
              <w:rPr>
                <w:rFonts w:hint="eastAsia" w:ascii="宋体" w:hAnsi="宋体"/>
                <w:sz w:val="18"/>
                <w:szCs w:val="18"/>
              </w:rPr>
              <w:t>4.自检报告和产品注册检验报告</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p>
            <w:pPr>
              <w:jc w:val="center"/>
              <w:rPr>
                <w:sz w:val="18"/>
                <w:szCs w:val="18"/>
              </w:rPr>
            </w:pPr>
            <w:r>
              <w:rPr>
                <w:sz w:val="18"/>
                <w:szCs w:val="18"/>
              </w:rPr>
              <w:t>1</w:t>
            </w: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rPr>
                <w:rFonts w:ascii="宋体" w:hAnsi="宋体"/>
                <w:sz w:val="18"/>
                <w:szCs w:val="18"/>
              </w:rPr>
            </w:pPr>
            <w:r>
              <w:rPr>
                <w:rFonts w:hint="eastAsia" w:ascii="宋体" w:hAnsi="宋体"/>
                <w:sz w:val="18"/>
                <w:szCs w:val="18"/>
              </w:rPr>
              <w:t>5.专业组领导小组签字的审批表及PI签字的临床试验申请表</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rPr>
                <w:rFonts w:hint="eastAsia" w:ascii="宋体" w:hAnsi="宋体"/>
                <w:sz w:val="18"/>
                <w:szCs w:val="18"/>
              </w:rPr>
            </w:pPr>
            <w:r>
              <w:rPr>
                <w:rFonts w:hint="eastAsia" w:ascii="宋体" w:hAnsi="宋体"/>
                <w:sz w:val="18"/>
                <w:szCs w:val="18"/>
              </w:rPr>
              <w:t>6.试验方案及增补件</w:t>
            </w:r>
          </w:p>
          <w:p>
            <w:pPr>
              <w:ind w:left="90"/>
              <w:rPr>
                <w:rFonts w:ascii="宋体" w:hAnsi="宋体"/>
                <w:sz w:val="18"/>
                <w:szCs w:val="18"/>
              </w:rPr>
            </w:pPr>
            <w:r>
              <w:rPr>
                <w:rFonts w:hint="eastAsia" w:ascii="宋体" w:hAnsi="宋体"/>
                <w:sz w:val="18"/>
                <w:szCs w:val="18"/>
              </w:rPr>
              <w:t>（首页PI签字、申办方盖章；终版方案需机构、伦理盖章）</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r>
              <w:rPr>
                <w:rFonts w:hint="eastAsia" w:ascii="宋体" w:hAnsi="宋体" w:eastAsia="宋体" w:cs="Times New Roman"/>
                <w:b/>
                <w:bCs/>
                <w:color w:val="auto"/>
                <w:w w:val="90"/>
                <w:sz w:val="18"/>
                <w:szCs w:val="18"/>
                <w:lang w:eastAsia="zh-CN"/>
              </w:rPr>
              <w:t>备注</w:t>
            </w:r>
            <w:r>
              <w:rPr>
                <w:rFonts w:hint="eastAsia" w:ascii="宋体" w:hAnsi="宋体" w:eastAsia="宋体" w:cs="Times New Roman"/>
                <w:b/>
                <w:bCs/>
                <w:color w:val="auto"/>
                <w:w w:val="90"/>
                <w:sz w:val="18"/>
                <w:szCs w:val="18"/>
              </w:rPr>
              <w:t>版本号及日期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rPr>
                <w:rFonts w:hint="eastAsia" w:ascii="宋体" w:hAnsi="宋体"/>
                <w:sz w:val="18"/>
                <w:szCs w:val="18"/>
              </w:rPr>
            </w:pPr>
            <w:r>
              <w:rPr>
                <w:rFonts w:hint="eastAsia" w:ascii="宋体" w:hAnsi="宋体"/>
                <w:sz w:val="18"/>
                <w:szCs w:val="18"/>
              </w:rPr>
              <w:t>7.知情同意书样本</w:t>
            </w:r>
          </w:p>
          <w:p>
            <w:pPr>
              <w:ind w:left="90"/>
              <w:rPr>
                <w:rFonts w:ascii="宋体" w:hAnsi="宋体"/>
                <w:sz w:val="18"/>
                <w:szCs w:val="18"/>
              </w:rPr>
            </w:pPr>
            <w:r>
              <w:rPr>
                <w:rFonts w:hint="eastAsia" w:ascii="宋体" w:hAnsi="宋体"/>
                <w:sz w:val="18"/>
                <w:szCs w:val="18"/>
              </w:rPr>
              <w:t>（无需知情同意书的，要提供伦理委员会批准的免知情同意的申请）</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r>
              <w:rPr>
                <w:rFonts w:hint="eastAsia" w:ascii="宋体" w:hAnsi="宋体" w:eastAsia="宋体" w:cs="Times New Roman"/>
                <w:b/>
                <w:bCs/>
                <w:color w:val="auto"/>
                <w:w w:val="90"/>
                <w:sz w:val="18"/>
                <w:szCs w:val="18"/>
                <w:lang w:eastAsia="zh-CN"/>
              </w:rPr>
              <w:t>备注</w:t>
            </w:r>
            <w:r>
              <w:rPr>
                <w:rFonts w:hint="eastAsia" w:ascii="宋体" w:hAnsi="宋体" w:eastAsia="宋体" w:cs="Times New Roman"/>
                <w:b/>
                <w:bCs/>
                <w:color w:val="auto"/>
                <w:w w:val="90"/>
                <w:sz w:val="18"/>
                <w:szCs w:val="18"/>
              </w:rPr>
              <w:t>版本号及日期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rPr>
                <w:rFonts w:ascii="宋体" w:hAnsi="宋体"/>
                <w:sz w:val="18"/>
                <w:szCs w:val="18"/>
              </w:rPr>
            </w:pPr>
            <w:r>
              <w:rPr>
                <w:rFonts w:hint="eastAsia" w:ascii="宋体" w:hAnsi="宋体"/>
                <w:sz w:val="18"/>
                <w:szCs w:val="18"/>
              </w:rPr>
              <w:t>8.CRF样本</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rPr>
                <w:rFonts w:ascii="宋体" w:hAnsi="宋体"/>
                <w:sz w:val="18"/>
                <w:szCs w:val="18"/>
              </w:rPr>
            </w:pPr>
            <w:r>
              <w:rPr>
                <w:rFonts w:hint="eastAsia" w:ascii="宋体" w:hAnsi="宋体"/>
                <w:sz w:val="18"/>
                <w:szCs w:val="18"/>
              </w:rPr>
              <w:t>9.主要研究者及主要参与人员的最新简历（有签字、日期）以及GCP证书复印件</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rPr>
                <w:rFonts w:ascii="宋体" w:hAnsi="宋体"/>
                <w:sz w:val="18"/>
                <w:szCs w:val="18"/>
              </w:rPr>
            </w:pPr>
            <w:r>
              <w:rPr>
                <w:rFonts w:hint="eastAsia" w:ascii="宋体" w:hAnsi="宋体"/>
                <w:sz w:val="18"/>
                <w:szCs w:val="18"/>
              </w:rPr>
              <w:t>10.申办者资质证明</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rPr>
                <w:rFonts w:ascii="宋体" w:hAnsi="宋体"/>
                <w:sz w:val="18"/>
                <w:szCs w:val="18"/>
              </w:rPr>
            </w:pPr>
            <w:r>
              <w:rPr>
                <w:rFonts w:hint="eastAsia" w:ascii="宋体" w:hAnsi="宋体"/>
                <w:sz w:val="18"/>
                <w:szCs w:val="18"/>
              </w:rPr>
              <w:t>11.CRO资质证明及申办方委托书（适用于CRO介入的）</w:t>
            </w:r>
          </w:p>
          <w:p>
            <w:pPr>
              <w:ind w:left="90"/>
              <w:rPr>
                <w:rFonts w:ascii="宋体" w:hAnsi="宋体"/>
                <w:sz w:val="18"/>
                <w:szCs w:val="18"/>
              </w:rPr>
            </w:pP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rPr>
                <w:rFonts w:ascii="宋体" w:hAnsi="宋体"/>
                <w:sz w:val="18"/>
                <w:szCs w:val="18"/>
              </w:rPr>
            </w:pPr>
            <w:r>
              <w:rPr>
                <w:rFonts w:hint="eastAsia" w:ascii="宋体" w:hAnsi="宋体"/>
                <w:sz w:val="18"/>
                <w:szCs w:val="18"/>
              </w:rPr>
              <w:t>12.临床试验人员的培训记录、启动会文件、研究者会议纪要（会议PPT、签到表等）</w:t>
            </w:r>
          </w:p>
          <w:p>
            <w:pPr>
              <w:ind w:left="90"/>
              <w:rPr>
                <w:rFonts w:ascii="宋体" w:hAnsi="宋体"/>
                <w:sz w:val="18"/>
                <w:szCs w:val="18"/>
              </w:rPr>
            </w:pP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rPr>
                <w:rFonts w:ascii="宋体" w:hAnsi="宋体"/>
                <w:sz w:val="18"/>
                <w:szCs w:val="18"/>
              </w:rPr>
            </w:pPr>
            <w:r>
              <w:rPr>
                <w:rFonts w:hint="eastAsia" w:ascii="宋体" w:hAnsi="宋体"/>
                <w:sz w:val="18"/>
                <w:szCs w:val="18"/>
              </w:rPr>
              <w:t>13.招募受试者和向其宣传的程序性文件</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rPr>
                <w:rFonts w:ascii="宋体" w:hAnsi="宋体"/>
                <w:sz w:val="18"/>
                <w:szCs w:val="18"/>
              </w:rPr>
            </w:pPr>
            <w:r>
              <w:rPr>
                <w:rFonts w:hint="eastAsia" w:ascii="宋体" w:hAnsi="宋体"/>
                <w:sz w:val="18"/>
                <w:szCs w:val="18"/>
              </w:rPr>
              <w:t>14.临床试验机构的设施和条件能够满足试验的综述（PI签字、日期）</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rPr>
                <w:rFonts w:ascii="宋体" w:hAnsi="宋体"/>
                <w:sz w:val="18"/>
                <w:szCs w:val="18"/>
              </w:rPr>
            </w:pPr>
            <w:r>
              <w:rPr>
                <w:rFonts w:hint="eastAsia" w:ascii="宋体" w:hAnsi="宋体"/>
                <w:sz w:val="18"/>
                <w:szCs w:val="18"/>
              </w:rPr>
              <w:t>15.试验用医疗器械的研制符合适用的医疗器械质量管理体系相关要求的声明（申办方盖章）</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rPr>
                <w:rFonts w:ascii="宋体" w:hAnsi="宋体"/>
                <w:sz w:val="18"/>
                <w:szCs w:val="18"/>
              </w:rPr>
            </w:pPr>
            <w:r>
              <w:rPr>
                <w:rFonts w:hint="eastAsia" w:ascii="宋体" w:hAnsi="宋体"/>
                <w:sz w:val="18"/>
                <w:szCs w:val="18"/>
              </w:rPr>
              <w:t>16.申办者保证所提供资料真实性的声明（申办者盖章）</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rPr>
                <w:rFonts w:ascii="宋体" w:hAnsi="宋体"/>
                <w:sz w:val="18"/>
                <w:szCs w:val="18"/>
              </w:rPr>
            </w:pPr>
            <w:r>
              <w:rPr>
                <w:rFonts w:hint="eastAsia" w:ascii="宋体" w:hAnsi="宋体"/>
                <w:sz w:val="18"/>
                <w:szCs w:val="18"/>
              </w:rPr>
              <w:t>17.研究者保证资料真实性的声明（PI签字、日期）</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rPr>
                <w:rFonts w:ascii="宋体" w:hAnsi="宋体"/>
                <w:sz w:val="18"/>
                <w:szCs w:val="18"/>
              </w:rPr>
            </w:pPr>
            <w:r>
              <w:rPr>
                <w:rFonts w:hint="eastAsia" w:ascii="宋体" w:hAnsi="宋体"/>
                <w:sz w:val="18"/>
                <w:szCs w:val="18"/>
              </w:rPr>
              <w:t>18.适用的技术要求</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rPr>
                <w:rFonts w:ascii="宋体" w:hAnsi="宋体"/>
                <w:sz w:val="18"/>
                <w:szCs w:val="18"/>
              </w:rPr>
            </w:pPr>
            <w:r>
              <w:rPr>
                <w:rFonts w:hint="eastAsia" w:ascii="宋体" w:hAnsi="宋体"/>
                <w:sz w:val="18"/>
                <w:szCs w:val="18"/>
              </w:rPr>
              <w:t>19.已买临床试验保险的中文保单及详细条款</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numPr>
                <w:numId w:val="0"/>
              </w:numPr>
              <w:rPr>
                <w:rFonts w:hint="eastAsia" w:ascii="宋体" w:hAnsi="宋体"/>
                <w:sz w:val="18"/>
                <w:szCs w:val="18"/>
              </w:rPr>
            </w:pPr>
            <w:r>
              <w:rPr>
                <w:rFonts w:hint="eastAsia" w:ascii="宋体" w:hAnsi="宋体"/>
                <w:sz w:val="18"/>
                <w:szCs w:val="18"/>
                <w:lang w:val="en-US" w:eastAsia="zh-CN"/>
              </w:rPr>
              <w:t>20.</w:t>
            </w:r>
            <w:r>
              <w:rPr>
                <w:rFonts w:hint="eastAsia" w:ascii="宋体" w:hAnsi="宋体"/>
                <w:sz w:val="18"/>
                <w:szCs w:val="18"/>
              </w:rPr>
              <w:t>伦理委员会批件及伦理委员会成员表</w:t>
            </w:r>
          </w:p>
          <w:p>
            <w:pPr>
              <w:numPr>
                <w:ilvl w:val="-1"/>
                <w:numId w:val="0"/>
              </w:numPr>
              <w:ind w:left="0" w:firstLine="360" w:firstLineChars="200"/>
              <w:rPr>
                <w:rFonts w:ascii="宋体" w:hAnsi="宋体"/>
                <w:sz w:val="18"/>
                <w:szCs w:val="18"/>
              </w:rPr>
            </w:pPr>
            <w:r>
              <w:rPr>
                <w:rFonts w:hint="eastAsia" w:ascii="宋体" w:hAnsi="宋体"/>
                <w:color w:val="auto"/>
                <w:sz w:val="18"/>
                <w:szCs w:val="18"/>
              </w:rPr>
              <w:t>（如</w:t>
            </w:r>
            <w:r>
              <w:rPr>
                <w:rFonts w:hint="eastAsia" w:ascii="宋体" w:hAnsi="宋体"/>
                <w:color w:val="auto"/>
                <w:sz w:val="18"/>
                <w:szCs w:val="18"/>
                <w:lang w:eastAsia="zh-CN"/>
              </w:rPr>
              <w:t>我院</w:t>
            </w:r>
            <w:r>
              <w:rPr>
                <w:rFonts w:hint="eastAsia" w:ascii="宋体" w:hAnsi="宋体"/>
                <w:color w:val="auto"/>
                <w:sz w:val="18"/>
                <w:szCs w:val="18"/>
              </w:rPr>
              <w:t>为参加单位，要有组长单位伦理批件及我院的快审批件）</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rPr>
                <w:rFonts w:ascii="宋体" w:hAnsi="宋体"/>
                <w:sz w:val="18"/>
                <w:szCs w:val="18"/>
              </w:rPr>
            </w:pPr>
            <w:r>
              <w:rPr>
                <w:rFonts w:hint="eastAsia" w:ascii="宋体" w:hAnsi="宋体"/>
                <w:color w:val="000000"/>
                <w:sz w:val="18"/>
                <w:szCs w:val="18"/>
              </w:rPr>
              <w:t>21.</w:t>
            </w:r>
            <w:r>
              <w:rPr>
                <w:rFonts w:hint="eastAsia" w:ascii="宋体" w:hAnsi="宋体"/>
                <w:sz w:val="18"/>
                <w:szCs w:val="18"/>
              </w:rPr>
              <w:t>临床试验协议书及补充件(已签字、盖章)</w:t>
            </w:r>
          </w:p>
          <w:p>
            <w:pPr>
              <w:ind w:left="90"/>
              <w:rPr>
                <w:rFonts w:ascii="宋体" w:hAnsi="宋体"/>
                <w:sz w:val="18"/>
                <w:szCs w:val="18"/>
              </w:rPr>
            </w:pP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rPr>
                <w:rFonts w:ascii="宋体" w:hAnsi="宋体"/>
                <w:sz w:val="18"/>
                <w:szCs w:val="18"/>
              </w:rPr>
            </w:pPr>
            <w:r>
              <w:rPr>
                <w:rFonts w:hint="eastAsia" w:ascii="宋体" w:hAnsi="宋体"/>
                <w:sz w:val="18"/>
                <w:szCs w:val="18"/>
              </w:rPr>
              <w:t>22.实验室质控证明/中心实验室检测资质证明及实验室正常值范围</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rPr>
                <w:rFonts w:ascii="宋体" w:hAnsi="宋体"/>
                <w:sz w:val="18"/>
                <w:szCs w:val="18"/>
              </w:rPr>
            </w:pPr>
            <w:r>
              <w:rPr>
                <w:rFonts w:hint="eastAsia" w:ascii="宋体" w:hAnsi="宋体"/>
                <w:sz w:val="18"/>
                <w:szCs w:val="18"/>
              </w:rPr>
              <w:t>23.研究者职责分工表及签名样张(PI及参与研究者）</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rPr>
                <w:rFonts w:ascii="宋体" w:hAnsi="宋体"/>
                <w:sz w:val="18"/>
                <w:szCs w:val="18"/>
              </w:rPr>
            </w:pPr>
            <w:r>
              <w:rPr>
                <w:rFonts w:hint="eastAsia" w:ascii="宋体" w:hAnsi="宋体"/>
                <w:sz w:val="18"/>
                <w:szCs w:val="18"/>
              </w:rPr>
              <w:t>24.受试者鉴认代码表、筛选与入选表、随机表</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rPr>
                <w:rFonts w:ascii="宋体" w:hAnsi="宋体"/>
                <w:sz w:val="18"/>
                <w:szCs w:val="18"/>
              </w:rPr>
            </w:pPr>
            <w:r>
              <w:rPr>
                <w:rFonts w:hint="eastAsia" w:ascii="宋体" w:hAnsi="宋体"/>
                <w:sz w:val="18"/>
                <w:szCs w:val="18"/>
              </w:rPr>
              <w:t>25.试验用器械、诊断试剂及试验相关物资的运货单</w:t>
            </w:r>
          </w:p>
          <w:p>
            <w:pPr>
              <w:rPr>
                <w:rFonts w:ascii="宋体" w:hAnsi="宋体"/>
                <w:sz w:val="18"/>
                <w:szCs w:val="18"/>
              </w:rPr>
            </w:pP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rPr>
                <w:rFonts w:ascii="宋体" w:hAnsi="宋体"/>
                <w:sz w:val="18"/>
                <w:szCs w:val="18"/>
              </w:rPr>
            </w:pPr>
            <w:r>
              <w:rPr>
                <w:rFonts w:hint="eastAsia" w:ascii="宋体" w:hAnsi="宋体"/>
                <w:sz w:val="18"/>
                <w:szCs w:val="18"/>
              </w:rPr>
              <w:t>26.试验用器械、诊断试剂的接收/使用/回收记录表</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rPr>
                <w:rFonts w:hint="default" w:ascii="宋体" w:hAnsi="宋体" w:eastAsia="宋体"/>
                <w:sz w:val="18"/>
                <w:szCs w:val="18"/>
                <w:lang w:val="en-US" w:eastAsia="zh-CN"/>
              </w:rPr>
            </w:pPr>
            <w:r>
              <w:rPr>
                <w:rFonts w:hint="eastAsia" w:ascii="宋体" w:hAnsi="宋体"/>
                <w:sz w:val="18"/>
                <w:szCs w:val="18"/>
                <w:lang w:val="en-US" w:eastAsia="zh-CN"/>
              </w:rPr>
              <w:t>27.生物样本的各种记录表</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rPr>
                <w:rFonts w:hint="eastAsia" w:ascii="宋体" w:hAnsi="宋体" w:eastAsia="宋体"/>
                <w:sz w:val="18"/>
                <w:szCs w:val="18"/>
                <w:lang w:eastAsia="zh-CN"/>
              </w:rPr>
            </w:pPr>
            <w:r>
              <w:rPr>
                <w:rFonts w:hint="eastAsia" w:ascii="宋体" w:hAnsi="宋体"/>
                <w:sz w:val="18"/>
                <w:szCs w:val="18"/>
              </w:rPr>
              <w:t>2</w:t>
            </w:r>
            <w:r>
              <w:rPr>
                <w:rFonts w:hint="eastAsia" w:ascii="宋体" w:hAnsi="宋体"/>
                <w:sz w:val="18"/>
                <w:szCs w:val="18"/>
                <w:lang w:val="en-US" w:eastAsia="zh-CN"/>
              </w:rPr>
              <w:t>8</w:t>
            </w:r>
            <w:r>
              <w:rPr>
                <w:rFonts w:hint="eastAsia" w:ascii="宋体" w:hAnsi="宋体"/>
                <w:sz w:val="18"/>
                <w:szCs w:val="18"/>
              </w:rPr>
              <w:t>.监</w:t>
            </w:r>
            <w:r>
              <w:rPr>
                <w:rFonts w:hint="eastAsia" w:ascii="宋体" w:hAnsi="宋体"/>
                <w:sz w:val="18"/>
                <w:szCs w:val="18"/>
                <w:lang w:eastAsia="zh-CN"/>
              </w:rPr>
              <w:t>查</w:t>
            </w:r>
            <w:r>
              <w:rPr>
                <w:rFonts w:hint="eastAsia" w:ascii="宋体" w:hAnsi="宋体"/>
                <w:sz w:val="18"/>
                <w:szCs w:val="18"/>
              </w:rPr>
              <w:t>员访视记录、发现问题及整改要求</w:t>
            </w:r>
            <w:r>
              <w:rPr>
                <w:rFonts w:hint="eastAsia" w:ascii="宋体" w:hAnsi="宋体"/>
                <w:sz w:val="18"/>
                <w:szCs w:val="18"/>
                <w:lang w:eastAsia="zh-CN"/>
              </w:rPr>
              <w:t>、监查报告</w:t>
            </w:r>
          </w:p>
          <w:p>
            <w:pPr>
              <w:rPr>
                <w:rFonts w:ascii="宋体" w:hAnsi="宋体"/>
                <w:sz w:val="18"/>
                <w:szCs w:val="18"/>
              </w:rPr>
            </w:pP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rPr>
                <w:rFonts w:hint="eastAsia" w:ascii="宋体" w:hAnsi="宋体" w:eastAsia="宋体"/>
                <w:sz w:val="18"/>
                <w:szCs w:val="18"/>
                <w:lang w:eastAsia="zh-CN"/>
              </w:rPr>
            </w:pPr>
            <w:r>
              <w:rPr>
                <w:rFonts w:hint="eastAsia" w:ascii="宋体" w:hAnsi="宋体"/>
                <w:sz w:val="18"/>
                <w:szCs w:val="18"/>
              </w:rPr>
              <w:t>2</w:t>
            </w:r>
            <w:r>
              <w:rPr>
                <w:rFonts w:hint="eastAsia" w:ascii="宋体" w:hAnsi="宋体"/>
                <w:sz w:val="18"/>
                <w:szCs w:val="18"/>
                <w:lang w:val="en-US" w:eastAsia="zh-CN"/>
              </w:rPr>
              <w:t>9</w:t>
            </w:r>
            <w:r>
              <w:rPr>
                <w:rFonts w:hint="eastAsia" w:ascii="宋体" w:hAnsi="宋体"/>
                <w:sz w:val="18"/>
                <w:szCs w:val="18"/>
              </w:rPr>
              <w:t>.</w:t>
            </w:r>
            <w:r>
              <w:rPr>
                <w:rFonts w:hint="eastAsia" w:ascii="宋体" w:hAnsi="宋体"/>
                <w:sz w:val="18"/>
                <w:szCs w:val="18"/>
                <w:lang w:eastAsia="zh-CN"/>
              </w:rPr>
              <w:t>稽查通知或相关文件</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rPr>
                <w:rFonts w:ascii="宋体" w:hAnsi="宋体"/>
                <w:sz w:val="18"/>
                <w:szCs w:val="18"/>
              </w:rPr>
            </w:pPr>
            <w:r>
              <w:rPr>
                <w:rFonts w:hint="eastAsia" w:ascii="宋体" w:hAnsi="宋体"/>
                <w:sz w:val="18"/>
                <w:szCs w:val="18"/>
                <w:lang w:val="en-US" w:eastAsia="zh-CN"/>
              </w:rPr>
              <w:t>30</w:t>
            </w:r>
            <w:r>
              <w:rPr>
                <w:rFonts w:hint="eastAsia" w:ascii="宋体" w:hAnsi="宋体"/>
                <w:sz w:val="18"/>
                <w:szCs w:val="18"/>
              </w:rPr>
              <w:t>.破盲文件</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rPr>
                <w:rFonts w:ascii="宋体" w:hAnsi="宋体"/>
                <w:sz w:val="18"/>
                <w:szCs w:val="18"/>
              </w:rPr>
            </w:pPr>
            <w:r>
              <w:rPr>
                <w:rFonts w:hint="eastAsia" w:ascii="宋体" w:hAnsi="宋体"/>
                <w:sz w:val="18"/>
                <w:szCs w:val="18"/>
                <w:lang w:val="en-US" w:eastAsia="zh-CN"/>
              </w:rPr>
              <w:t>31</w:t>
            </w:r>
            <w:r>
              <w:rPr>
                <w:rFonts w:hint="eastAsia" w:ascii="宋体" w:hAnsi="宋体"/>
                <w:sz w:val="18"/>
                <w:szCs w:val="18"/>
              </w:rPr>
              <w:t>.严重不良事件报告、安全性信息及其样表，伦理签收页</w:t>
            </w:r>
          </w:p>
          <w:p>
            <w:pPr>
              <w:ind w:left="90"/>
              <w:rPr>
                <w:rFonts w:ascii="宋体" w:hAnsi="宋体"/>
                <w:sz w:val="18"/>
                <w:szCs w:val="18"/>
              </w:rPr>
            </w:pP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rPr>
                <w:rFonts w:ascii="宋体" w:hAnsi="宋体"/>
                <w:sz w:val="18"/>
                <w:szCs w:val="18"/>
              </w:rPr>
            </w:pPr>
            <w:r>
              <w:rPr>
                <w:rFonts w:hint="eastAsia" w:ascii="宋体" w:hAnsi="宋体"/>
                <w:sz w:val="18"/>
                <w:szCs w:val="18"/>
                <w:lang w:val="en-US" w:eastAsia="zh-CN"/>
              </w:rPr>
              <w:t>32</w:t>
            </w:r>
            <w:r>
              <w:rPr>
                <w:rFonts w:hint="eastAsia" w:ascii="宋体" w:hAnsi="宋体"/>
                <w:sz w:val="18"/>
                <w:szCs w:val="18"/>
              </w:rPr>
              <w:t>.</w:t>
            </w:r>
            <w:r>
              <w:rPr>
                <w:rFonts w:hint="eastAsia" w:ascii="宋体" w:hAnsi="宋体" w:eastAsia="宋体" w:cs="Times New Roman"/>
                <w:sz w:val="18"/>
                <w:szCs w:val="18"/>
                <w:lang w:eastAsia="zh-CN"/>
              </w:rPr>
              <w:t>年度</w:t>
            </w:r>
            <w:r>
              <w:rPr>
                <w:rFonts w:hint="eastAsia" w:ascii="宋体" w:hAnsi="宋体" w:eastAsia="宋体" w:cs="Times New Roman"/>
                <w:sz w:val="18"/>
                <w:szCs w:val="18"/>
                <w:lang w:val="en-US" w:eastAsia="zh-CN"/>
              </w:rPr>
              <w:t>/定期跟踪审查报告</w:t>
            </w:r>
          </w:p>
          <w:p>
            <w:pPr>
              <w:rPr>
                <w:rFonts w:ascii="宋体" w:hAnsi="宋体"/>
                <w:sz w:val="18"/>
                <w:szCs w:val="18"/>
              </w:rPr>
            </w:pP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rPr>
                <w:rFonts w:hint="default" w:ascii="宋体" w:hAnsi="宋体" w:eastAsia="宋体"/>
                <w:sz w:val="18"/>
                <w:szCs w:val="18"/>
                <w:lang w:val="en-US" w:eastAsia="zh-CN"/>
              </w:rPr>
            </w:pPr>
            <w:r>
              <w:rPr>
                <w:rFonts w:hint="eastAsia" w:ascii="宋体" w:hAnsi="宋体"/>
                <w:sz w:val="18"/>
                <w:szCs w:val="18"/>
                <w:lang w:val="en-US" w:eastAsia="zh-CN"/>
              </w:rPr>
              <w:t>33.人遗相关文件</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rPr>
                <w:rFonts w:ascii="宋体" w:hAnsi="宋体"/>
                <w:sz w:val="18"/>
                <w:szCs w:val="18"/>
              </w:rPr>
            </w:pPr>
            <w:r>
              <w:rPr>
                <w:rFonts w:hint="eastAsia" w:ascii="宋体" w:hAnsi="宋体"/>
                <w:sz w:val="18"/>
                <w:szCs w:val="18"/>
                <w:lang w:val="en-US" w:eastAsia="zh-CN"/>
              </w:rPr>
              <w:t>34.</w:t>
            </w:r>
            <w:r>
              <w:rPr>
                <w:rFonts w:hint="eastAsia" w:ascii="宋体" w:hAnsi="宋体"/>
                <w:sz w:val="18"/>
                <w:szCs w:val="18"/>
              </w:rPr>
              <w:t>其它</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rPr>
                <w:rFonts w:ascii="宋体" w:hAnsi="宋体"/>
                <w:sz w:val="18"/>
                <w:szCs w:val="18"/>
              </w:rPr>
            </w:pPr>
            <w:r>
              <w:rPr>
                <w:rFonts w:hint="eastAsia" w:ascii="宋体" w:hAnsi="宋体"/>
                <w:sz w:val="18"/>
                <w:szCs w:val="18"/>
                <w:lang w:val="en-US" w:eastAsia="zh-CN"/>
              </w:rPr>
              <w:t>35.</w:t>
            </w:r>
            <w:r>
              <w:rPr>
                <w:rFonts w:hint="eastAsia" w:ascii="宋体" w:hAnsi="宋体"/>
                <w:sz w:val="18"/>
                <w:szCs w:val="18"/>
              </w:rPr>
              <w:t>分报告（已盖章）      盖章后提交</w:t>
            </w:r>
          </w:p>
          <w:p>
            <w:pPr>
              <w:rPr>
                <w:rFonts w:ascii="宋体" w:hAnsi="宋体"/>
                <w:sz w:val="18"/>
                <w:szCs w:val="18"/>
              </w:rPr>
            </w:pP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vMerge w:val="restart"/>
            <w:tcBorders>
              <w:top w:val="single" w:color="000000" w:sz="4" w:space="0"/>
              <w:left w:val="single" w:color="auto" w:sz="4" w:space="0"/>
              <w:right w:val="single" w:color="000000" w:sz="4" w:space="0"/>
            </w:tcBorders>
            <w:noWrap w:val="0"/>
            <w:tcMar>
              <w:top w:w="0" w:type="dxa"/>
              <w:left w:w="108" w:type="dxa"/>
              <w:bottom w:w="28" w:type="dxa"/>
              <w:right w:w="108" w:type="dxa"/>
            </w:tcMar>
            <w:vAlign w:val="top"/>
          </w:tcPr>
          <w:p>
            <w:pPr>
              <w:jc w:val="center"/>
              <w:rPr>
                <w:rFonts w:hint="eastAsia"/>
                <w:sz w:val="20"/>
                <w:szCs w:val="20"/>
              </w:rPr>
            </w:pPr>
            <w:r>
              <w:rPr>
                <w:rFonts w:hint="eastAsia"/>
                <w:sz w:val="20"/>
                <w:szCs w:val="20"/>
              </w:rPr>
              <w:t>盖章后伦理</w:t>
            </w:r>
          </w:p>
          <w:p>
            <w:pPr>
              <w:jc w:val="center"/>
              <w:rPr>
                <w:rFonts w:hint="eastAsia"/>
                <w:sz w:val="15"/>
                <w:szCs w:val="15"/>
              </w:rPr>
            </w:pPr>
            <w:r>
              <w:rPr>
                <w:rFonts w:hint="eastAsia"/>
                <w:sz w:val="20"/>
                <w:szCs w:val="20"/>
              </w:rPr>
              <w:t>备案一份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rPr>
                <w:rFonts w:ascii="宋体" w:hAnsi="宋体"/>
                <w:sz w:val="18"/>
                <w:szCs w:val="18"/>
              </w:rPr>
            </w:pPr>
            <w:r>
              <w:rPr>
                <w:rFonts w:hint="eastAsia" w:ascii="宋体" w:hAnsi="宋体"/>
                <w:sz w:val="18"/>
                <w:szCs w:val="18"/>
                <w:lang w:val="en-US" w:eastAsia="zh-CN"/>
              </w:rPr>
              <w:t>36.</w:t>
            </w:r>
            <w:r>
              <w:rPr>
                <w:rFonts w:hint="eastAsia" w:ascii="宋体" w:hAnsi="宋体"/>
                <w:sz w:val="18"/>
                <w:szCs w:val="18"/>
              </w:rPr>
              <w:t>统计分析报告（已盖章）盖章后提交</w:t>
            </w:r>
          </w:p>
          <w:p>
            <w:pPr>
              <w:rPr>
                <w:rFonts w:ascii="宋体" w:hAnsi="宋体"/>
                <w:sz w:val="18"/>
                <w:szCs w:val="18"/>
              </w:rPr>
            </w:pP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p>
            <w:pPr>
              <w:jc w:val="center"/>
              <w:rPr>
                <w:sz w:val="18"/>
                <w:szCs w:val="18"/>
              </w:rPr>
            </w:pPr>
          </w:p>
        </w:tc>
        <w:tc>
          <w:tcPr>
            <w:tcW w:w="1634" w:type="dxa"/>
            <w:vMerge w:val="continue"/>
            <w:tcBorders>
              <w:left w:val="single" w:color="auto"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rPr>
                <w:rFonts w:ascii="宋体" w:hAnsi="宋体"/>
                <w:sz w:val="18"/>
                <w:szCs w:val="18"/>
              </w:rPr>
            </w:pPr>
            <w:r>
              <w:rPr>
                <w:rFonts w:hint="eastAsia" w:ascii="宋体" w:hAnsi="宋体"/>
                <w:sz w:val="18"/>
                <w:szCs w:val="18"/>
                <w:lang w:val="en-US" w:eastAsia="zh-CN"/>
              </w:rPr>
              <w:t>37.</w:t>
            </w:r>
            <w:r>
              <w:rPr>
                <w:rFonts w:hint="eastAsia" w:ascii="宋体" w:hAnsi="宋体"/>
                <w:sz w:val="18"/>
                <w:szCs w:val="18"/>
              </w:rPr>
              <w:t>总结报告（已盖章）    盖章后提交</w:t>
            </w:r>
          </w:p>
          <w:p>
            <w:pPr>
              <w:rPr>
                <w:rFonts w:ascii="宋体" w:hAnsi="宋体"/>
                <w:sz w:val="18"/>
                <w:szCs w:val="18"/>
              </w:rPr>
            </w:pP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p>
            <w:pPr>
              <w:jc w:val="center"/>
              <w:rPr>
                <w:sz w:val="18"/>
                <w:szCs w:val="18"/>
              </w:rPr>
            </w:pPr>
          </w:p>
        </w:tc>
        <w:tc>
          <w:tcPr>
            <w:tcW w:w="1634" w:type="dxa"/>
            <w:vMerge w:val="continue"/>
            <w:tcBorders>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8079"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rPr>
                <w:rFonts w:ascii="宋体" w:hAnsi="宋体"/>
                <w:sz w:val="18"/>
                <w:szCs w:val="18"/>
              </w:rPr>
            </w:pPr>
            <w:r>
              <w:rPr>
                <w:rFonts w:hint="eastAsia" w:ascii="宋体" w:hAnsi="宋体"/>
                <w:sz w:val="18"/>
                <w:szCs w:val="18"/>
              </w:rPr>
              <w:t>3</w:t>
            </w:r>
            <w:r>
              <w:rPr>
                <w:rFonts w:hint="eastAsia" w:ascii="宋体" w:hAnsi="宋体"/>
                <w:sz w:val="18"/>
                <w:szCs w:val="18"/>
                <w:lang w:val="en-US" w:eastAsia="zh-CN"/>
              </w:rPr>
              <w:t>8</w:t>
            </w:r>
            <w:r>
              <w:rPr>
                <w:rFonts w:hint="eastAsia" w:ascii="宋体" w:hAnsi="宋体"/>
                <w:sz w:val="18"/>
                <w:szCs w:val="18"/>
              </w:rPr>
              <w:t>.知情同意书</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b/>
                <w:color w:val="FF0000"/>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8079"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rPr>
                <w:rFonts w:ascii="宋体" w:hAnsi="宋体"/>
                <w:sz w:val="18"/>
                <w:szCs w:val="18"/>
              </w:rPr>
            </w:pPr>
            <w:r>
              <w:rPr>
                <w:rFonts w:hint="eastAsia" w:ascii="宋体" w:hAnsi="宋体"/>
                <w:sz w:val="18"/>
                <w:szCs w:val="18"/>
              </w:rPr>
              <w:t>3</w:t>
            </w:r>
            <w:r>
              <w:rPr>
                <w:rFonts w:hint="eastAsia" w:ascii="宋体" w:hAnsi="宋体"/>
                <w:sz w:val="18"/>
                <w:szCs w:val="18"/>
                <w:lang w:val="en-US" w:eastAsia="zh-CN"/>
              </w:rPr>
              <w:t>9</w:t>
            </w:r>
            <w:r>
              <w:rPr>
                <w:rFonts w:hint="eastAsia" w:ascii="宋体" w:hAnsi="宋体"/>
                <w:sz w:val="18"/>
                <w:szCs w:val="18"/>
              </w:rPr>
              <w:t>.原始记录</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b/>
                <w:color w:val="FF0000"/>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8079"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rPr>
                <w:rFonts w:ascii="宋体" w:hAnsi="宋体"/>
                <w:sz w:val="18"/>
                <w:szCs w:val="18"/>
              </w:rPr>
            </w:pPr>
            <w:r>
              <w:rPr>
                <w:rFonts w:hint="eastAsia" w:ascii="宋体" w:hAnsi="宋体"/>
                <w:sz w:val="18"/>
                <w:szCs w:val="18"/>
                <w:lang w:val="en-US" w:eastAsia="zh-CN"/>
              </w:rPr>
              <w:t>40</w:t>
            </w:r>
            <w:r>
              <w:rPr>
                <w:rFonts w:hint="eastAsia" w:ascii="宋体" w:hAnsi="宋体"/>
                <w:sz w:val="18"/>
                <w:szCs w:val="18"/>
              </w:rPr>
              <w:t>.病例报告表</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b/>
                <w:color w:val="FF0000"/>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bl>
    <w:p>
      <w:pPr>
        <w:bidi w:val="0"/>
      </w:pPr>
      <w:bookmarkStart w:id="0" w:name="_GoBack"/>
      <w:r>
        <w:rPr>
          <w:rFonts w:hint="eastAsia"/>
          <w:lang w:val="en-US" w:eastAsia="zh-CN"/>
        </w:rPr>
        <w:t>PI</w:t>
      </w:r>
      <w:r>
        <w:rPr>
          <w:rFonts w:hint="eastAsia"/>
          <w:lang w:eastAsia="zh-CN"/>
        </w:rPr>
        <w:t>签字确认：</w:t>
      </w:r>
      <w:r>
        <w:rPr>
          <w:rFonts w:hint="eastAsia"/>
          <w:lang w:val="en-US" w:eastAsia="zh-CN"/>
        </w:rPr>
        <w:t xml:space="preserve">                案卷移交人签字：                  案卷接收人签字：               </w:t>
      </w:r>
    </w:p>
    <w:p>
      <w:pPr>
        <w:rPr>
          <w:rFonts w:hint="default" w:eastAsia="宋体"/>
          <w:lang w:val="en-US" w:eastAsia="zh-CN"/>
        </w:rPr>
      </w:pPr>
      <w:r>
        <w:rPr>
          <w:rFonts w:hint="eastAsia"/>
          <w:lang w:eastAsia="zh-CN"/>
        </w:rPr>
        <w:t>确认日期：</w:t>
      </w:r>
      <w:r>
        <w:rPr>
          <w:rFonts w:hint="eastAsia"/>
          <w:lang w:val="en-US" w:eastAsia="zh-CN"/>
        </w:rPr>
        <w:t xml:space="preserve">                   移交日期：                         接收日期：</w:t>
      </w:r>
    </w:p>
    <w:bookmarkEnd w:id="0"/>
    <w:sectPr>
      <w:footerReference r:id="rId3" w:type="default"/>
      <w:pgSz w:w="11906" w:h="16838"/>
      <w:pgMar w:top="1304"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Style w:val="5"/>
        <w:rFonts w:hint="eastAsia"/>
      </w:rPr>
      <w:t>CPRC-Office-Device-2020-II-20-V</w:t>
    </w:r>
    <w:r>
      <w:rPr>
        <w:rStyle w:val="5"/>
        <w:rFonts w:hint="eastAsia"/>
        <w:lang w:val="en-US" w:eastAsia="zh-CN"/>
      </w:rPr>
      <w:t>2.0</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第</w:t>
    </w:r>
    <w:r>
      <w:fldChar w:fldCharType="begin"/>
    </w:r>
    <w:r>
      <w:instrText xml:space="preserve"> PAGE </w:instrText>
    </w:r>
    <w:r>
      <w:fldChar w:fldCharType="separate"/>
    </w:r>
    <w:r>
      <w:t>1</w:t>
    </w:r>
    <w:r>
      <w:fldChar w:fldCharType="end"/>
    </w:r>
    <w:r>
      <w:rPr>
        <w:rFonts w:hint="eastAsia"/>
      </w:rPr>
      <w:t>页</w:t>
    </w:r>
    <w:r>
      <w:rPr>
        <w:rFonts w:hint="eastAsia"/>
        <w:lang w:val="zh-CN"/>
      </w:rPr>
      <w:t>，共</w:t>
    </w:r>
    <w:r>
      <w:fldChar w:fldCharType="begin"/>
    </w:r>
    <w:r>
      <w:instrText xml:space="preserve"> NUMPAGES  </w:instrText>
    </w:r>
    <w:r>
      <w:fldChar w:fldCharType="separate"/>
    </w:r>
    <w:r>
      <w:t>4</w:t>
    </w:r>
    <w:r>
      <w:fldChar w:fldCharType="end"/>
    </w:r>
    <w:r>
      <w:rPr>
        <w:rFonts w:hint="eastAsia"/>
      </w:rPr>
      <w:t>页</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MWM5NDQwMGQ0NWMyZTg2M2FlNDdkOTQ1OTI4Y2QifQ=="/>
  </w:docVars>
  <w:rsids>
    <w:rsidRoot w:val="367F7F5C"/>
    <w:rsid w:val="0B4443DC"/>
    <w:rsid w:val="367F7F5C"/>
    <w:rsid w:val="7B242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2024-03-20T07:26:00Z</dcterms:created>
  <dc:creator>Yeesha</dc:creator>
  <cp:lastModifiedBy>Yeesha</cp:lastModifiedBy>
  <dcterms:modified xsi:type="dcterms:W3CDTF">2024-04-24T01:05:06Z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310E20B159334F32825EC0BA0EF53B46_11</vt:lpwstr>
  </property>
</Properties>
</file>