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北京协和医院药物临床试验伦理委员会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会议审查主要研究者确认函</w:t>
      </w:r>
    </w:p>
    <w:p>
      <w:pPr>
        <w:spacing w:line="5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尊敬的研究者：</w:t>
      </w:r>
    </w:p>
    <w:p>
      <w:pPr>
        <w:spacing w:line="58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本伦理委员会收到了您就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 xml:space="preserve"> 临床试验项目递交的申请，准备安排在下述的会议进行会议审查：</w:t>
      </w:r>
    </w:p>
    <w:p>
      <w:pPr>
        <w:spacing w:line="580" w:lineRule="exact"/>
        <w:ind w:firstLine="566" w:firstLineChars="236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会议时间：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</w:t>
      </w:r>
    </w:p>
    <w:p>
      <w:pPr>
        <w:spacing w:line="58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会议地点：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</w:t>
      </w:r>
    </w:p>
    <w:p>
      <w:pPr>
        <w:spacing w:line="580" w:lineRule="exact"/>
        <w:ind w:firstLine="484" w:firstLineChars="20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相关规定，新项目的初始审查需主要研究者到场向伦理委员会汇报。如您不能参加本次会议，项目将顺延至下次会议进行审查。特殊情况主要研究者不能到会需请假，待伦理委员会批准后可委托其他研究团队成员代为汇报（特殊情况包括：本专业全国/国际年会、保健任务等。请假条需附会议邀请函或保健医疗部盖章）。</w:t>
      </w:r>
    </w:p>
    <w:p>
      <w:pPr>
        <w:spacing w:line="580" w:lineRule="exact"/>
        <w:ind w:firstLine="6945" w:firstLineChars="2894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北京协和医院</w:t>
      </w:r>
    </w:p>
    <w:p>
      <w:pPr>
        <w:spacing w:line="580" w:lineRule="exact"/>
        <w:ind w:firstLine="6945" w:firstLineChars="2894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药物临床试验伦理委员会</w:t>
      </w:r>
    </w:p>
    <w:p>
      <w:pPr>
        <w:spacing w:line="580" w:lineRule="exact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25400</wp:posOffset>
                </wp:positionV>
                <wp:extent cx="6155055" cy="45085"/>
                <wp:effectExtent l="0" t="4445" r="1905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5055" cy="45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2pt;margin-top:2pt;height:3.55pt;width:484.65pt;mso-position-horizontal-relative:margin;z-index:251660288;mso-width-relative:page;mso-height-relative:page;" filled="f" stroked="t" coordsize="21600,21600" o:gfxdata="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5TUU1gAAAAYBAAAPAAAAAAAAAAEAIAAAACIAAABk&#10;cnMvZG93bnJldi54bWxQSwECFAAUAAAACACHTuJAp9GgHAgCAAD+AwAADgAAAAAAAAABACAAAAAl&#10;AQAAZHJzL2Uyb0RvYy54bWxQSwUGAAAAAAYABgBZAQAAnwUAAAAA&#10;">
                <v:fill on="f" focussize="0,0"/>
                <v:stroke color="#000000" joinstyle="round" dashstyle="longDashDot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Theme="minorEastAsia" w:hAnsiTheme="minorEastAsia"/>
          <w:sz w:val="24"/>
          <w:szCs w:val="24"/>
        </w:rPr>
        <w:t>主要研究者到会确认：</w:t>
      </w:r>
    </w:p>
    <w:p>
      <w:pPr>
        <w:spacing w:line="5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 我可以参加此次会议，请安排本项目</w:t>
      </w:r>
      <w:r>
        <w:rPr>
          <w:rFonts w:hint="eastAsia" w:asciiTheme="minorEastAsia" w:hAnsiTheme="minorEastAsia"/>
          <w:sz w:val="24"/>
          <w:szCs w:val="24"/>
          <w:lang w:eastAsia="zh-CN"/>
        </w:rPr>
        <w:t>会议审查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8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主要研究者签名：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</w:rPr>
        <w:t xml:space="preserve">  日期：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</w:p>
    <w:p>
      <w:pPr>
        <w:spacing w:line="580" w:lineRule="exact"/>
        <w:rPr>
          <w:rFonts w:asciiTheme="minorEastAsia" w:hAnsiTheme="minorEastAsia"/>
          <w:sz w:val="24"/>
          <w:szCs w:val="24"/>
        </w:rPr>
      </w:pPr>
    </w:p>
    <w:p>
      <w:pPr>
        <w:spacing w:line="58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 我本人请假，委托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>代为汇报，请假原因为：</w:t>
      </w:r>
    </w:p>
    <w:p>
      <w:pPr>
        <w:ind w:left="425" w:leftChars="202" w:right="-197" w:rightChars="-94" w:hanging="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□承担保健任务（附保健处签字）；</w:t>
      </w:r>
    </w:p>
    <w:p>
      <w:pPr>
        <w:ind w:left="425" w:leftChars="202" w:right="-197" w:rightChars="-94" w:hanging="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□出国参加国际会议（附会议邀请函及日程）；</w:t>
      </w:r>
    </w:p>
    <w:p>
      <w:pPr>
        <w:tabs>
          <w:tab w:val="left" w:pos="8694"/>
        </w:tabs>
        <w:ind w:left="425" w:leftChars="202" w:right="-197" w:rightChars="-94" w:hanging="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□国内参加年会或相当于年会水平的学术会议（附会议邀请函及日程）；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ind w:left="425" w:leftChars="202" w:right="-197" w:rightChars="-94" w:hanging="1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4"/>
          <w:szCs w:val="24"/>
        </w:rPr>
        <w:t>□其他：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</w:p>
    <w:p>
      <w:pPr>
        <w:ind w:left="425" w:leftChars="202" w:right="-197" w:rightChars="-94" w:hanging="1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主要研究者签名：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</w:rPr>
        <w:t xml:space="preserve">  日期：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</w:t>
      </w:r>
    </w:p>
    <w:p>
      <w:pPr>
        <w:rPr>
          <w:rFonts w:asciiTheme="minorEastAsia" w:hAnsiTheme="minorEastAsia"/>
          <w:sz w:val="24"/>
          <w:szCs w:val="24"/>
          <w:u w:val="single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□批准请假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□不批准请假，待P</w:t>
      </w:r>
      <w:r>
        <w:rPr>
          <w:rFonts w:asciiTheme="minorEastAsia" w:hAnsiTheme="minorEastAsia"/>
          <w:sz w:val="24"/>
          <w:szCs w:val="24"/>
        </w:rPr>
        <w:t>I</w:t>
      </w:r>
      <w:r>
        <w:rPr>
          <w:rFonts w:hint="eastAsia" w:asciiTheme="minorEastAsia" w:hAnsiTheme="minorEastAsia"/>
          <w:sz w:val="24"/>
          <w:szCs w:val="24"/>
        </w:rPr>
        <w:t>可以参会时，再安排</w:t>
      </w:r>
      <w:r>
        <w:rPr>
          <w:rFonts w:hint="eastAsia" w:asciiTheme="minorEastAsia" w:hAnsiTheme="minorEastAsia"/>
          <w:sz w:val="24"/>
          <w:szCs w:val="24"/>
          <w:lang w:eastAsia="zh-CN"/>
        </w:rPr>
        <w:t>会议审查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主任委员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hint="eastAsia" w:asciiTheme="minorEastAsia" w:hAnsiTheme="minorEastAsia"/>
          <w:sz w:val="24"/>
          <w:szCs w:val="24"/>
        </w:rPr>
        <w:t>副主任委员签名：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日期：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/>
        <w:szCs w:val="21"/>
      </w:rPr>
      <w:t>CPRC-IEC-2010-II-02-V9.0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DI3MDQ5NWY3Nzg0MDA1YWE2NTZjMWMzNzhhYzUifQ=="/>
  </w:docVars>
  <w:rsids>
    <w:rsidRoot w:val="00000000"/>
    <w:rsid w:val="394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2022-12-29T07:14:49Z</dcterms:created>
  <dc:creator>hisuser</dc:creator>
  <cp:lastModifiedBy>婷</cp:lastModifiedBy>
  <dcterms:modified xsi:type="dcterms:W3CDTF">2022-12-29T07:15:38Z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CB913453976A4DDA97E375F8A1387958</vt:lpwstr>
  </property>
</Properties>
</file>